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1FA8" w14:textId="77777777" w:rsidR="00DC2B5E" w:rsidRDefault="00A706C2">
      <w:pPr>
        <w:pStyle w:val="1"/>
        <w:tabs>
          <w:tab w:val="left" w:pos="3780"/>
        </w:tabs>
        <w:spacing w:before="73" w:line="242" w:lineRule="auto"/>
        <w:ind w:left="1503" w:right="1131"/>
      </w:pPr>
      <w:bookmarkStart w:id="0" w:name="Муниципальное___общеобразовательное_учре"/>
      <w:bookmarkEnd w:id="0"/>
      <w:r>
        <w:t>Муниципальное</w:t>
      </w:r>
      <w:r>
        <w:tab/>
        <w:t>общеобразовательное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общеобразовательная школа</w:t>
      </w:r>
      <w:r>
        <w:rPr>
          <w:spacing w:val="1"/>
        </w:rPr>
        <w:t xml:space="preserve"> </w:t>
      </w:r>
      <w:r>
        <w:t>п. Прудовой Екатериновского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Саратовской</w:t>
      </w:r>
      <w:r>
        <w:rPr>
          <w:spacing w:val="5"/>
        </w:rPr>
        <w:t xml:space="preserve"> </w:t>
      </w:r>
      <w:r>
        <w:t>области</w:t>
      </w:r>
    </w:p>
    <w:p w14:paraId="50BC4E11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630BBA71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53FC59D7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130F7050" w14:textId="77777777" w:rsidR="00DC2B5E" w:rsidRDefault="00A706C2">
      <w:pPr>
        <w:pStyle w:val="a3"/>
        <w:spacing w:before="194"/>
        <w:ind w:left="5343" w:firstLine="0"/>
      </w:pPr>
      <w:r>
        <w:t>Утверждаю:</w:t>
      </w:r>
    </w:p>
    <w:p w14:paraId="5254736B" w14:textId="77777777" w:rsidR="00DC2B5E" w:rsidRDefault="00A706C2">
      <w:pPr>
        <w:pStyle w:val="a3"/>
        <w:spacing w:before="168"/>
        <w:ind w:left="5351" w:firstLine="0"/>
      </w:pPr>
      <w:r>
        <w:rPr>
          <w:spacing w:val="-2"/>
        </w:rPr>
        <w:t>Директор</w:t>
      </w:r>
      <w:r>
        <w:rPr>
          <w:spacing w:val="-16"/>
        </w:rPr>
        <w:t xml:space="preserve"> </w:t>
      </w:r>
      <w:r>
        <w:rPr>
          <w:spacing w:val="-1"/>
        </w:rPr>
        <w:t>школы</w:t>
      </w:r>
    </w:p>
    <w:p w14:paraId="0CDCBF38" w14:textId="550EBAB3" w:rsidR="00DC2B5E" w:rsidRDefault="00A706C2">
      <w:pPr>
        <w:pStyle w:val="a3"/>
        <w:tabs>
          <w:tab w:val="left" w:pos="6671"/>
        </w:tabs>
        <w:spacing w:before="160" w:line="364" w:lineRule="auto"/>
        <w:ind w:left="5343" w:right="1983" w:firstLine="0"/>
      </w:pPr>
      <w:r>
        <w:t>_</w:t>
      </w:r>
      <w:r>
        <w:rPr>
          <w:u w:val="single"/>
        </w:rPr>
        <w:tab/>
      </w:r>
      <w:r>
        <w:t>О.В.</w:t>
      </w:r>
      <w:r>
        <w:rPr>
          <w:spacing w:val="1"/>
        </w:rPr>
        <w:t xml:space="preserve"> </w:t>
      </w:r>
      <w:r>
        <w:t>Кривова</w:t>
      </w:r>
      <w:r>
        <w:rPr>
          <w:spacing w:val="1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1A187C">
        <w:t>28</w:t>
      </w:r>
      <w:r>
        <w:t>.03.202</w:t>
      </w:r>
      <w:r w:rsidR="001A187C">
        <w:t>2</w:t>
      </w:r>
      <w:r>
        <w:rPr>
          <w:spacing w:val="-6"/>
        </w:rPr>
        <w:t xml:space="preserve"> </w:t>
      </w:r>
      <w:r>
        <w:t>№</w:t>
      </w:r>
      <w:r w:rsidR="001A187C">
        <w:t>4</w:t>
      </w:r>
      <w:r>
        <w:t>2</w:t>
      </w:r>
    </w:p>
    <w:p w14:paraId="0BA077AD" w14:textId="77777777" w:rsidR="00DC2B5E" w:rsidRDefault="00DC2B5E">
      <w:pPr>
        <w:pStyle w:val="a3"/>
        <w:ind w:left="0" w:firstLine="0"/>
        <w:rPr>
          <w:sz w:val="30"/>
        </w:rPr>
      </w:pPr>
    </w:p>
    <w:p w14:paraId="261BE165" w14:textId="77777777" w:rsidR="00DC2B5E" w:rsidRDefault="00DC2B5E">
      <w:pPr>
        <w:pStyle w:val="a3"/>
        <w:ind w:left="0" w:firstLine="0"/>
        <w:rPr>
          <w:sz w:val="30"/>
        </w:rPr>
      </w:pPr>
    </w:p>
    <w:p w14:paraId="16A2A65A" w14:textId="77777777" w:rsidR="00DC2B5E" w:rsidRDefault="00DC2B5E">
      <w:pPr>
        <w:pStyle w:val="a3"/>
        <w:ind w:left="0" w:firstLine="0"/>
        <w:rPr>
          <w:sz w:val="30"/>
        </w:rPr>
      </w:pPr>
    </w:p>
    <w:p w14:paraId="78D4892F" w14:textId="77777777" w:rsidR="00DC2B5E" w:rsidRDefault="00DC2B5E">
      <w:pPr>
        <w:pStyle w:val="a3"/>
        <w:ind w:left="0" w:firstLine="0"/>
        <w:rPr>
          <w:sz w:val="30"/>
        </w:rPr>
      </w:pPr>
    </w:p>
    <w:p w14:paraId="0C9FBCA6" w14:textId="77777777" w:rsidR="00DC2B5E" w:rsidRDefault="00DC2B5E">
      <w:pPr>
        <w:pStyle w:val="a3"/>
        <w:ind w:left="0" w:firstLine="0"/>
        <w:rPr>
          <w:sz w:val="30"/>
        </w:rPr>
      </w:pPr>
    </w:p>
    <w:p w14:paraId="6714E76C" w14:textId="77777777" w:rsidR="00DC2B5E" w:rsidRDefault="00DC2B5E">
      <w:pPr>
        <w:pStyle w:val="a3"/>
        <w:ind w:left="0" w:firstLine="0"/>
        <w:rPr>
          <w:sz w:val="30"/>
        </w:rPr>
      </w:pPr>
    </w:p>
    <w:p w14:paraId="27FF0023" w14:textId="77777777" w:rsidR="00DC2B5E" w:rsidRDefault="00DC2B5E">
      <w:pPr>
        <w:pStyle w:val="a3"/>
        <w:spacing w:before="8"/>
        <w:ind w:left="0" w:firstLine="0"/>
        <w:rPr>
          <w:sz w:val="38"/>
        </w:rPr>
      </w:pPr>
    </w:p>
    <w:p w14:paraId="7CB519C0" w14:textId="77777777" w:rsidR="00DC2B5E" w:rsidRDefault="00A706C2">
      <w:pPr>
        <w:pStyle w:val="1"/>
        <w:ind w:left="1495" w:right="1131"/>
      </w:pPr>
      <w:bookmarkStart w:id="1" w:name="Программа"/>
      <w:bookmarkEnd w:id="1"/>
      <w:r>
        <w:t>Программа</w:t>
      </w:r>
    </w:p>
    <w:p w14:paraId="4AA9CF30" w14:textId="77777777" w:rsidR="00DC2B5E" w:rsidRDefault="00A706C2">
      <w:pPr>
        <w:spacing w:before="2" w:line="242" w:lineRule="auto"/>
        <w:ind w:left="1244" w:right="889"/>
        <w:jc w:val="center"/>
        <w:rPr>
          <w:b/>
          <w:sz w:val="28"/>
        </w:rPr>
      </w:pPr>
      <w:r>
        <w:rPr>
          <w:b/>
          <w:sz w:val="28"/>
        </w:rPr>
        <w:t>повышения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объективности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МОУ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Прудовой</w:t>
      </w:r>
    </w:p>
    <w:p w14:paraId="6F7E48C4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5ABA695C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3C68C677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1A92871E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0256531C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44BEF80B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6D3E918B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14626049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1D147B75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35D0EE0D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2B494B8E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35E45077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12EFC2D2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1311A0BF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26508A8B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7ADFB116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72999AD7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09D62212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76E5B8AB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65EA77CC" w14:textId="77777777" w:rsidR="00DC2B5E" w:rsidRDefault="00DC2B5E">
      <w:pPr>
        <w:pStyle w:val="a3"/>
        <w:ind w:left="0" w:firstLine="0"/>
        <w:rPr>
          <w:b/>
          <w:sz w:val="30"/>
        </w:rPr>
      </w:pPr>
    </w:p>
    <w:p w14:paraId="6F02BABA" w14:textId="4D689522" w:rsidR="00DC2B5E" w:rsidRDefault="00A706C2">
      <w:pPr>
        <w:pStyle w:val="1"/>
        <w:spacing w:before="187"/>
        <w:ind w:left="1503" w:right="1057"/>
      </w:pPr>
      <w:bookmarkStart w:id="2" w:name="2021_год"/>
      <w:bookmarkEnd w:id="2"/>
      <w:r>
        <w:t>202</w:t>
      </w:r>
      <w:r w:rsidR="001A187C">
        <w:t>2</w:t>
      </w:r>
      <w:r>
        <w:rPr>
          <w:spacing w:val="-7"/>
        </w:rPr>
        <w:t xml:space="preserve"> </w:t>
      </w:r>
      <w:r>
        <w:t>год</w:t>
      </w:r>
    </w:p>
    <w:p w14:paraId="56C267CE" w14:textId="77777777" w:rsidR="00DC2B5E" w:rsidRDefault="00DC2B5E">
      <w:pPr>
        <w:sectPr w:rsidR="00DC2B5E">
          <w:type w:val="continuous"/>
          <w:pgSz w:w="11910" w:h="16850"/>
          <w:pgMar w:top="1040" w:right="480" w:bottom="280" w:left="960" w:header="720" w:footer="720" w:gutter="0"/>
          <w:cols w:space="720"/>
        </w:sectPr>
      </w:pPr>
    </w:p>
    <w:p w14:paraId="7B153BF3" w14:textId="77777777" w:rsidR="00DC2B5E" w:rsidRDefault="00A706C2">
      <w:pPr>
        <w:pStyle w:val="a3"/>
        <w:spacing w:before="174"/>
        <w:ind w:right="368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качеством, то есть реализацию комплекса мер, направленных 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образования.</w:t>
      </w:r>
    </w:p>
    <w:p w14:paraId="78A9CB9D" w14:textId="77777777" w:rsidR="00DC2B5E" w:rsidRDefault="00A706C2">
      <w:pPr>
        <w:pStyle w:val="a3"/>
        <w:spacing w:before="4"/>
        <w:ind w:right="356"/>
        <w:jc w:val="both"/>
      </w:pPr>
      <w:r>
        <w:t>Оценка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 их соответствия установленн</w:t>
      </w:r>
      <w:r>
        <w:t>ым требованиям. Применительно к</w:t>
      </w:r>
      <w:r>
        <w:rPr>
          <w:spacing w:val="1"/>
        </w:rPr>
        <w:t xml:space="preserve"> </w:t>
      </w:r>
      <w:r>
        <w:t>учебному процессу оценка</w:t>
      </w:r>
      <w:r>
        <w:rPr>
          <w:spacing w:val="1"/>
        </w:rPr>
        <w:t xml:space="preserve"> </w:t>
      </w:r>
      <w:r>
        <w:t>- определение степени успешности в освоении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учебной программой.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текущие,</w:t>
      </w:r>
      <w:r>
        <w:rPr>
          <w:spacing w:val="1"/>
        </w:rPr>
        <w:t xml:space="preserve"> </w:t>
      </w:r>
      <w:r>
        <w:t>промежуточные,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числом</w:t>
      </w:r>
      <w:r>
        <w:rPr>
          <w:spacing w:val="4"/>
        </w:rPr>
        <w:t xml:space="preserve"> </w:t>
      </w:r>
      <w:r>
        <w:t>баллов.</w:t>
      </w:r>
    </w:p>
    <w:p w14:paraId="24F54D6F" w14:textId="77777777" w:rsidR="00DC2B5E" w:rsidRDefault="00A706C2">
      <w:pPr>
        <w:pStyle w:val="a3"/>
        <w:spacing w:line="242" w:lineRule="auto"/>
        <w:ind w:right="373"/>
        <w:jc w:val="both"/>
      </w:pPr>
      <w:r>
        <w:t>Функциональная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характеризуется:</w:t>
      </w:r>
    </w:p>
    <w:p w14:paraId="71A8577D" w14:textId="77777777" w:rsidR="00DC2B5E" w:rsidRDefault="00A706C2">
      <w:pPr>
        <w:pStyle w:val="a4"/>
        <w:numPr>
          <w:ilvl w:val="0"/>
          <w:numId w:val="5"/>
        </w:numPr>
        <w:tabs>
          <w:tab w:val="left" w:pos="1591"/>
        </w:tabs>
        <w:spacing w:line="235" w:lineRule="auto"/>
        <w:ind w:right="378" w:firstLine="569"/>
        <w:rPr>
          <w:rFonts w:ascii="Symbol" w:hAnsi="Symbol"/>
          <w:sz w:val="28"/>
        </w:rPr>
      </w:pPr>
      <w:r>
        <w:rPr>
          <w:sz w:val="28"/>
        </w:rPr>
        <w:t>инвариантной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14:paraId="62315124" w14:textId="77777777" w:rsidR="00DC2B5E" w:rsidRDefault="00A706C2">
      <w:pPr>
        <w:pStyle w:val="a4"/>
        <w:numPr>
          <w:ilvl w:val="0"/>
          <w:numId w:val="5"/>
        </w:numPr>
        <w:tabs>
          <w:tab w:val="left" w:pos="1591"/>
        </w:tabs>
        <w:spacing w:before="12" w:line="237" w:lineRule="auto"/>
        <w:ind w:right="367" w:firstLine="569"/>
        <w:rPr>
          <w:rFonts w:ascii="Symbol" w:hAnsi="Symbol"/>
          <w:sz w:val="28"/>
        </w:rPr>
      </w:pPr>
      <w:r>
        <w:rPr>
          <w:sz w:val="28"/>
        </w:rPr>
        <w:t>вариативной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</w:t>
      </w:r>
      <w:r>
        <w:rPr>
          <w:sz w:val="28"/>
        </w:rPr>
        <w:t>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5"/>
          <w:sz w:val="28"/>
        </w:rPr>
        <w:t xml:space="preserve"> </w:t>
      </w:r>
      <w:r>
        <w:rPr>
          <w:sz w:val="28"/>
        </w:rPr>
        <w:t>ОО).</w:t>
      </w:r>
    </w:p>
    <w:p w14:paraId="1902C04D" w14:textId="4A9927B4" w:rsidR="00DC2B5E" w:rsidRDefault="00A706C2" w:rsidP="003170EA">
      <w:pPr>
        <w:pStyle w:val="1"/>
        <w:spacing w:before="5"/>
        <w:ind w:left="724" w:right="7318"/>
        <w:jc w:val="left"/>
      </w:pPr>
      <w:bookmarkStart w:id="3" w:name="Цели_и_задачи"/>
      <w:bookmarkEnd w:id="3"/>
      <w:r>
        <w:t>Цели</w:t>
      </w:r>
      <w:r>
        <w:rPr>
          <w:spacing w:val="-5"/>
        </w:rPr>
        <w:t xml:space="preserve"> </w:t>
      </w:r>
      <w:r w:rsidR="003170EA">
        <w:t xml:space="preserve"> </w:t>
      </w:r>
    </w:p>
    <w:p w14:paraId="0DD4140B" w14:textId="12EEDBAD" w:rsidR="001A187C" w:rsidRPr="001A187C" w:rsidRDefault="001A187C" w:rsidP="001A187C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bookmarkStart w:id="4" w:name="Цель:"/>
      <w:bookmarkStart w:id="5" w:name="Особенности_реализации_и_условия_примене"/>
      <w:bookmarkEnd w:id="4"/>
      <w:bookmarkEnd w:id="5"/>
      <w:r w:rsidRPr="001A187C">
        <w:rPr>
          <w:color w:val="000000"/>
          <w:sz w:val="28"/>
          <w:szCs w:val="28"/>
        </w:rPr>
        <w:t>Совершенствование организации учебного процесса и повышение</w:t>
      </w:r>
    </w:p>
    <w:p w14:paraId="1C11A03F" w14:textId="77777777" w:rsidR="001A187C" w:rsidRPr="001A187C" w:rsidRDefault="001A187C" w:rsidP="001A187C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результатов обучения;</w:t>
      </w:r>
    </w:p>
    <w:p w14:paraId="2B5FD3D5" w14:textId="1784900A" w:rsidR="001A187C" w:rsidRPr="001A187C" w:rsidRDefault="001A187C" w:rsidP="001A187C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Обеспечение учебной деятельности на современном уровне и повышение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объективности оценивания образовательных результатов;</w:t>
      </w:r>
    </w:p>
    <w:p w14:paraId="164E6E9E" w14:textId="65A2AADD" w:rsidR="001A187C" w:rsidRPr="001A187C" w:rsidRDefault="001A187C" w:rsidP="001A187C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Р</w:t>
      </w:r>
      <w:r w:rsidRPr="001A187C">
        <w:rPr>
          <w:color w:val="000000"/>
          <w:sz w:val="28"/>
          <w:szCs w:val="28"/>
        </w:rPr>
        <w:t>абота с кадрами;</w:t>
      </w:r>
    </w:p>
    <w:p w14:paraId="59F66DE0" w14:textId="18958FBC" w:rsidR="001A187C" w:rsidRPr="001A187C" w:rsidRDefault="001A187C" w:rsidP="001A187C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Работа с родительской общественностью.</w:t>
      </w:r>
    </w:p>
    <w:p w14:paraId="1B001C3A" w14:textId="38289F2C" w:rsidR="001A187C" w:rsidRPr="001A187C" w:rsidRDefault="001A187C" w:rsidP="001A187C">
      <w:pPr>
        <w:pStyle w:val="a4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Повышение качества образования посредством установления единых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требований к выставлению отметок и оценок учебных достижений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обучающимися, формирования у контрольно-оценочной самостоятельности.</w:t>
      </w:r>
    </w:p>
    <w:p w14:paraId="6E47A1DA" w14:textId="77777777" w:rsidR="001A187C" w:rsidRPr="001A187C" w:rsidRDefault="001A187C" w:rsidP="001A187C">
      <w:pPr>
        <w:shd w:val="clear" w:color="auto" w:fill="FFFFFF"/>
        <w:ind w:left="709"/>
        <w:rPr>
          <w:b/>
          <w:bCs/>
          <w:color w:val="000000"/>
          <w:sz w:val="28"/>
          <w:szCs w:val="28"/>
        </w:rPr>
      </w:pPr>
      <w:r w:rsidRPr="001A187C">
        <w:rPr>
          <w:b/>
          <w:bCs/>
          <w:color w:val="000000"/>
          <w:sz w:val="28"/>
          <w:szCs w:val="28"/>
        </w:rPr>
        <w:t>Задачи:</w:t>
      </w:r>
    </w:p>
    <w:p w14:paraId="13C3AD0C" w14:textId="2C532162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-установление фактического уровня знаний, умений, навыков по предметам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базисной и инвариантной части учебного плана, соотнесение этого уровня с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требованиями ФГОС;</w:t>
      </w:r>
    </w:p>
    <w:p w14:paraId="267E4635" w14:textId="52257C1D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-формирование мотивации, самооценки и помощь в выборе дальнейшей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индивидуальной образовательной траектории обучающегося;</w:t>
      </w:r>
    </w:p>
    <w:p w14:paraId="555820F7" w14:textId="77777777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-обеспечение точной обратной связи;</w:t>
      </w:r>
    </w:p>
    <w:p w14:paraId="30F58909" w14:textId="77777777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-упорядочивание оценочных процедур;</w:t>
      </w:r>
    </w:p>
    <w:p w14:paraId="764C37C6" w14:textId="31BD2CA3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-повышение уровня объективности, гласности в оценивании учебных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достижений обучающихся.</w:t>
      </w:r>
    </w:p>
    <w:p w14:paraId="7FA6486C" w14:textId="0A4FC277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В соответствии с этими целями система оценивания направлена на получение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информации, позволяющей</w:t>
      </w:r>
    </w:p>
    <w:p w14:paraId="7C5A2D06" w14:textId="352EF81A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  <w:r w:rsidRPr="001A187C">
        <w:rPr>
          <w:color w:val="000000"/>
          <w:sz w:val="28"/>
          <w:szCs w:val="28"/>
        </w:rPr>
        <w:t>-обучающимся – обрести уверенность в возможности успешного включения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</w:rPr>
        <w:t>в систему непрерывного образования,</w:t>
      </w:r>
    </w:p>
    <w:p w14:paraId="4C72B713" w14:textId="6E79C04B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</w:rPr>
        <w:t>-родителям – отслеживать процесс обучения и развития своего ребенка,</w:t>
      </w:r>
      <w:r w:rsidRPr="001A187C">
        <w:rPr>
          <w:color w:val="000000"/>
          <w:sz w:val="28"/>
          <w:szCs w:val="28"/>
        </w:rPr>
        <w:t xml:space="preserve"> </w:t>
      </w:r>
      <w:r w:rsidRPr="001A187C">
        <w:rPr>
          <w:color w:val="000000"/>
          <w:sz w:val="28"/>
          <w:szCs w:val="28"/>
          <w:lang w:eastAsia="ru-RU"/>
        </w:rPr>
        <w:t>-учителям – выносить суждения об эффективности программы обучения, об</w:t>
      </w:r>
      <w:r w:rsidRPr="001A187C">
        <w:rPr>
          <w:color w:val="000000"/>
          <w:sz w:val="28"/>
          <w:szCs w:val="28"/>
          <w:lang w:eastAsia="ru-RU"/>
        </w:rPr>
        <w:t xml:space="preserve"> </w:t>
      </w:r>
      <w:r w:rsidRPr="001A187C">
        <w:rPr>
          <w:color w:val="000000"/>
          <w:sz w:val="28"/>
          <w:szCs w:val="28"/>
          <w:lang w:eastAsia="ru-RU"/>
        </w:rPr>
        <w:t>индивидуальном прогрессе и достижениях учащихся, и, в частности, о том</w:t>
      </w:r>
      <w:r w:rsidRPr="001A187C">
        <w:rPr>
          <w:color w:val="000000"/>
          <w:sz w:val="28"/>
          <w:szCs w:val="28"/>
          <w:lang w:eastAsia="ru-RU"/>
        </w:rPr>
        <w:t xml:space="preserve"> </w:t>
      </w:r>
      <w:r w:rsidRPr="001A187C">
        <w:rPr>
          <w:color w:val="000000"/>
          <w:sz w:val="28"/>
          <w:szCs w:val="28"/>
          <w:lang w:eastAsia="ru-RU"/>
        </w:rPr>
        <w:t>-происходит ли развитие образовательных запросов учащихся,</w:t>
      </w:r>
    </w:p>
    <w:p w14:paraId="67E62F76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t>-стремятся ли они более к более глубоким и основательным знаниям,</w:t>
      </w:r>
    </w:p>
    <w:p w14:paraId="04B7C0BA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lastRenderedPageBreak/>
        <w:t>-начинают ли учащиеся осознавать, что реальные проблемы требуют</w:t>
      </w:r>
    </w:p>
    <w:p w14:paraId="1869408B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t>интеграции знаний из разных предметных областей,</w:t>
      </w:r>
    </w:p>
    <w:p w14:paraId="18DDC4FA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t>-совершенствуют ли учащиеся полученные учебные умения и навыки,</w:t>
      </w:r>
    </w:p>
    <w:p w14:paraId="0EDA724E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t>-наращивают ли свои знания с тем, чтобы более успешно продвигаться в</w:t>
      </w:r>
    </w:p>
    <w:p w14:paraId="6D5FD8C0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t>обучении, находить решения учебных задач,</w:t>
      </w:r>
    </w:p>
    <w:p w14:paraId="110B235B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t>-обнаруживают ли дети как умение работать индивидуально, так и</w:t>
      </w:r>
    </w:p>
    <w:p w14:paraId="73581938" w14:textId="77777777" w:rsidR="001A187C" w:rsidRPr="001A187C" w:rsidRDefault="001A187C" w:rsidP="001A187C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1A187C">
        <w:rPr>
          <w:color w:val="000000"/>
          <w:sz w:val="28"/>
          <w:szCs w:val="28"/>
          <w:lang w:eastAsia="ru-RU"/>
        </w:rPr>
        <w:t>способность к совместной учебной деятельности.</w:t>
      </w:r>
    </w:p>
    <w:p w14:paraId="2A7E31D2" w14:textId="15CC7E45" w:rsidR="001A187C" w:rsidRPr="001A187C" w:rsidRDefault="001A187C" w:rsidP="001A187C">
      <w:pPr>
        <w:shd w:val="clear" w:color="auto" w:fill="FFFFFF"/>
        <w:rPr>
          <w:color w:val="000000"/>
          <w:sz w:val="28"/>
          <w:szCs w:val="28"/>
        </w:rPr>
      </w:pPr>
    </w:p>
    <w:p w14:paraId="068A785E" w14:textId="464A1BD5" w:rsidR="00DC2B5E" w:rsidRDefault="001A187C" w:rsidP="001A187C">
      <w:pPr>
        <w:pStyle w:val="1"/>
        <w:spacing w:before="10" w:line="319" w:lineRule="exact"/>
        <w:jc w:val="both"/>
      </w:pPr>
      <w:r>
        <w:t xml:space="preserve"> </w:t>
      </w:r>
      <w:r w:rsidR="00A706C2">
        <w:t>Особенности</w:t>
      </w:r>
      <w:r w:rsidR="00A706C2">
        <w:rPr>
          <w:spacing w:val="-15"/>
        </w:rPr>
        <w:t xml:space="preserve"> </w:t>
      </w:r>
      <w:r w:rsidR="00A706C2">
        <w:t>реализации</w:t>
      </w:r>
      <w:r w:rsidR="00A706C2">
        <w:rPr>
          <w:spacing w:val="-13"/>
        </w:rPr>
        <w:t xml:space="preserve"> </w:t>
      </w:r>
      <w:r w:rsidR="00A706C2">
        <w:t>и</w:t>
      </w:r>
      <w:r w:rsidR="00A706C2">
        <w:rPr>
          <w:spacing w:val="-9"/>
        </w:rPr>
        <w:t xml:space="preserve"> </w:t>
      </w:r>
      <w:r w:rsidR="00A706C2">
        <w:t>условия</w:t>
      </w:r>
      <w:r w:rsidR="00A706C2">
        <w:rPr>
          <w:spacing w:val="-5"/>
        </w:rPr>
        <w:t xml:space="preserve"> </w:t>
      </w:r>
      <w:r w:rsidR="00A706C2">
        <w:t>применения</w:t>
      </w:r>
    </w:p>
    <w:p w14:paraId="09386B98" w14:textId="77777777" w:rsidR="00DC2B5E" w:rsidRDefault="00A706C2" w:rsidP="001A187C">
      <w:pPr>
        <w:pStyle w:val="a3"/>
        <w:ind w:left="284" w:right="368" w:hanging="31"/>
        <w:jc w:val="both"/>
      </w:pPr>
      <w:r>
        <w:t>Проблема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ментальный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практикой,</w:t>
      </w:r>
      <w:r>
        <w:rPr>
          <w:spacing w:val="7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Краснодарского</w:t>
      </w:r>
      <w:r>
        <w:rPr>
          <w:spacing w:val="-8"/>
        </w:rPr>
        <w:t xml:space="preserve"> </w:t>
      </w:r>
      <w:r>
        <w:t>края.</w:t>
      </w:r>
    </w:p>
    <w:p w14:paraId="54845798" w14:textId="77777777" w:rsidR="00DC2B5E" w:rsidRDefault="00A706C2" w:rsidP="001A187C">
      <w:pPr>
        <w:pStyle w:val="1"/>
        <w:spacing w:before="4" w:line="320" w:lineRule="exact"/>
        <w:ind w:left="284" w:hanging="31"/>
        <w:jc w:val="both"/>
      </w:pPr>
      <w:bookmarkStart w:id="6" w:name="Основные_мероприятия"/>
      <w:bookmarkEnd w:id="6"/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t>мероприятия</w:t>
      </w:r>
    </w:p>
    <w:p w14:paraId="742156F4" w14:textId="77777777" w:rsidR="00DC2B5E" w:rsidRDefault="00A706C2" w:rsidP="001A187C">
      <w:pPr>
        <w:pStyle w:val="a4"/>
        <w:numPr>
          <w:ilvl w:val="0"/>
          <w:numId w:val="4"/>
        </w:numPr>
        <w:tabs>
          <w:tab w:val="left" w:pos="709"/>
        </w:tabs>
        <w:ind w:left="284" w:right="364" w:hanging="3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14:paraId="3E11CEB2" w14:textId="77777777" w:rsidR="00DC2B5E" w:rsidRDefault="00A706C2" w:rsidP="001A187C">
      <w:pPr>
        <w:pStyle w:val="a4"/>
        <w:numPr>
          <w:ilvl w:val="0"/>
          <w:numId w:val="4"/>
        </w:numPr>
        <w:spacing w:line="242" w:lineRule="auto"/>
        <w:ind w:left="284" w:right="371" w:hanging="3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оценивания;</w:t>
      </w:r>
    </w:p>
    <w:p w14:paraId="4C334679" w14:textId="77777777" w:rsidR="00DC2B5E" w:rsidRDefault="00A706C2" w:rsidP="001A187C">
      <w:pPr>
        <w:pStyle w:val="a4"/>
        <w:numPr>
          <w:ilvl w:val="0"/>
          <w:numId w:val="4"/>
        </w:numPr>
        <w:tabs>
          <w:tab w:val="left" w:pos="426"/>
        </w:tabs>
        <w:ind w:left="284" w:right="364" w:hanging="3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Прудовой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14:paraId="6623788E" w14:textId="77777777" w:rsidR="00DC2B5E" w:rsidRDefault="00A706C2" w:rsidP="001A187C">
      <w:pPr>
        <w:pStyle w:val="a4"/>
        <w:numPr>
          <w:ilvl w:val="0"/>
          <w:numId w:val="4"/>
        </w:numPr>
        <w:tabs>
          <w:tab w:val="left" w:pos="426"/>
        </w:tabs>
        <w:spacing w:line="242" w:lineRule="auto"/>
        <w:ind w:left="284" w:right="391" w:hanging="31"/>
        <w:jc w:val="both"/>
        <w:rPr>
          <w:sz w:val="28"/>
        </w:rPr>
      </w:pPr>
      <w:r>
        <w:rPr>
          <w:sz w:val="28"/>
        </w:rPr>
        <w:t>Формирование позитивной управленческой практики с 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4"/>
          <w:sz w:val="28"/>
        </w:rPr>
        <w:t xml:space="preserve"> </w:t>
      </w:r>
      <w:r>
        <w:rPr>
          <w:sz w:val="28"/>
        </w:rPr>
        <w:t>наказаний;</w:t>
      </w:r>
    </w:p>
    <w:p w14:paraId="79D4CF4D" w14:textId="77777777" w:rsidR="00DC2B5E" w:rsidRDefault="00A706C2" w:rsidP="001A187C">
      <w:pPr>
        <w:pStyle w:val="a4"/>
        <w:numPr>
          <w:ilvl w:val="0"/>
          <w:numId w:val="4"/>
        </w:numPr>
        <w:tabs>
          <w:tab w:val="left" w:pos="426"/>
        </w:tabs>
        <w:spacing w:line="312" w:lineRule="exact"/>
        <w:ind w:left="284" w:hanging="31"/>
        <w:jc w:val="both"/>
        <w:rPr>
          <w:sz w:val="28"/>
        </w:rPr>
      </w:pPr>
      <w:r>
        <w:rPr>
          <w:sz w:val="28"/>
        </w:rPr>
        <w:t>Разъяснительная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 учителями-предметниками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14:paraId="7421B681" w14:textId="77777777" w:rsidR="00DC2B5E" w:rsidRDefault="00A706C2" w:rsidP="001A187C">
      <w:pPr>
        <w:pStyle w:val="a4"/>
        <w:numPr>
          <w:ilvl w:val="0"/>
          <w:numId w:val="4"/>
        </w:numPr>
        <w:tabs>
          <w:tab w:val="left" w:pos="426"/>
        </w:tabs>
        <w:ind w:left="284" w:hanging="3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процедур.</w:t>
      </w:r>
    </w:p>
    <w:p w14:paraId="4C6364AE" w14:textId="77777777" w:rsidR="00DC2B5E" w:rsidRDefault="00DC2B5E" w:rsidP="001A187C">
      <w:pPr>
        <w:pStyle w:val="a3"/>
        <w:spacing w:before="2"/>
        <w:ind w:left="284" w:hanging="31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15"/>
        <w:gridCol w:w="4964"/>
      </w:tblGrid>
      <w:tr w:rsidR="00DC2B5E" w14:paraId="0E1BDFF0" w14:textId="77777777">
        <w:trPr>
          <w:trHeight w:val="321"/>
        </w:trPr>
        <w:tc>
          <w:tcPr>
            <w:tcW w:w="966" w:type="dxa"/>
          </w:tcPr>
          <w:p w14:paraId="1C1A3DC1" w14:textId="77777777" w:rsidR="00DC2B5E" w:rsidRDefault="00DC2B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15" w:type="dxa"/>
          </w:tcPr>
          <w:p w14:paraId="35BFE716" w14:textId="77777777" w:rsidR="00DC2B5E" w:rsidRDefault="00A706C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4964" w:type="dxa"/>
          </w:tcPr>
          <w:p w14:paraId="1E1105E5" w14:textId="77777777" w:rsidR="00DC2B5E" w:rsidRDefault="00A706C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DC2B5E" w14:paraId="76F8CDDA" w14:textId="77777777">
        <w:trPr>
          <w:trHeight w:val="645"/>
        </w:trPr>
        <w:tc>
          <w:tcPr>
            <w:tcW w:w="966" w:type="dxa"/>
          </w:tcPr>
          <w:p w14:paraId="5E6AA113" w14:textId="77777777" w:rsidR="00DC2B5E" w:rsidRDefault="00A706C2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15" w:type="dxa"/>
          </w:tcPr>
          <w:p w14:paraId="3BB23A28" w14:textId="77777777" w:rsidR="00DC2B5E" w:rsidRDefault="00A706C2">
            <w:pPr>
              <w:pStyle w:val="TableParagraph"/>
              <w:tabs>
                <w:tab w:val="left" w:pos="2098"/>
              </w:tabs>
              <w:spacing w:before="7" w:line="230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Индекс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неподтверждения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отличием</w:t>
            </w:r>
          </w:p>
        </w:tc>
        <w:tc>
          <w:tcPr>
            <w:tcW w:w="4964" w:type="dxa"/>
          </w:tcPr>
          <w:p w14:paraId="3F6DEBB8" w14:textId="77777777" w:rsidR="00DC2B5E" w:rsidRDefault="00A706C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</w:tc>
      </w:tr>
      <w:tr w:rsidR="00DC2B5E" w14:paraId="3F44D129" w14:textId="77777777">
        <w:trPr>
          <w:trHeight w:val="645"/>
        </w:trPr>
        <w:tc>
          <w:tcPr>
            <w:tcW w:w="966" w:type="dxa"/>
          </w:tcPr>
          <w:p w14:paraId="41FE267F" w14:textId="77777777" w:rsidR="00DC2B5E" w:rsidRDefault="00A706C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15" w:type="dxa"/>
          </w:tcPr>
          <w:p w14:paraId="4E17AB2E" w14:textId="77777777" w:rsidR="00DC2B5E" w:rsidRDefault="00A706C2">
            <w:pPr>
              <w:pStyle w:val="TableParagraph"/>
              <w:spacing w:before="7" w:line="230" w:lineRule="auto"/>
              <w:ind w:right="96"/>
              <w:rPr>
                <w:sz w:val="28"/>
              </w:rPr>
            </w:pPr>
            <w:r>
              <w:rPr>
                <w:sz w:val="28"/>
              </w:rPr>
              <w:t>Индексы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необъективности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4964" w:type="dxa"/>
          </w:tcPr>
          <w:p w14:paraId="7D0EE3C4" w14:textId="77777777" w:rsidR="00DC2B5E" w:rsidRDefault="00A706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</w:tc>
      </w:tr>
      <w:tr w:rsidR="00DC2B5E" w14:paraId="6E1C9DFA" w14:textId="77777777">
        <w:trPr>
          <w:trHeight w:val="645"/>
        </w:trPr>
        <w:tc>
          <w:tcPr>
            <w:tcW w:w="966" w:type="dxa"/>
          </w:tcPr>
          <w:p w14:paraId="4E18EE95" w14:textId="77777777" w:rsidR="00DC2B5E" w:rsidRDefault="00A706C2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15" w:type="dxa"/>
          </w:tcPr>
          <w:p w14:paraId="2D85980E" w14:textId="77777777" w:rsidR="00DC2B5E" w:rsidRDefault="00A706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необъективности ДР</w:t>
            </w:r>
          </w:p>
        </w:tc>
        <w:tc>
          <w:tcPr>
            <w:tcW w:w="4964" w:type="dxa"/>
          </w:tcPr>
          <w:p w14:paraId="79272753" w14:textId="77777777" w:rsidR="00DC2B5E" w:rsidRDefault="00A706C2">
            <w:pPr>
              <w:pStyle w:val="TableParagraph"/>
              <w:tabs>
                <w:tab w:val="left" w:pos="1363"/>
                <w:tab w:val="left" w:pos="3208"/>
              </w:tabs>
              <w:spacing w:before="7" w:line="230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данным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DC2B5E" w14:paraId="7951C0FD" w14:textId="77777777">
        <w:trPr>
          <w:trHeight w:val="962"/>
        </w:trPr>
        <w:tc>
          <w:tcPr>
            <w:tcW w:w="966" w:type="dxa"/>
          </w:tcPr>
          <w:p w14:paraId="5AE55F5A" w14:textId="77777777" w:rsidR="00DC2B5E" w:rsidRDefault="00A706C2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15" w:type="dxa"/>
          </w:tcPr>
          <w:p w14:paraId="2C87F050" w14:textId="77777777" w:rsidR="00DC2B5E" w:rsidRDefault="00A706C2">
            <w:pPr>
              <w:pStyle w:val="TableParagraph"/>
              <w:tabs>
                <w:tab w:val="left" w:pos="1413"/>
                <w:tab w:val="left" w:pos="269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  <w:t>направления</w:t>
            </w:r>
          </w:p>
          <w:p w14:paraId="761B0720" w14:textId="77777777" w:rsidR="00DC2B5E" w:rsidRDefault="00A706C2">
            <w:pPr>
              <w:pStyle w:val="TableParagraph"/>
              <w:tabs>
                <w:tab w:val="left" w:pos="2155"/>
                <w:tab w:val="left" w:pos="2652"/>
                <w:tab w:val="left" w:pos="3776"/>
              </w:tabs>
              <w:spacing w:line="316" w:lineRule="exact"/>
              <w:ind w:right="88"/>
              <w:rPr>
                <w:sz w:val="28"/>
              </w:rPr>
            </w:pPr>
            <w:r>
              <w:rPr>
                <w:sz w:val="28"/>
              </w:rPr>
              <w:t>наблюдателей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школе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4964" w:type="dxa"/>
          </w:tcPr>
          <w:p w14:paraId="05ED3D35" w14:textId="77777777" w:rsidR="00DC2B5E" w:rsidRDefault="00A706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</w:tr>
    </w:tbl>
    <w:p w14:paraId="5065A697" w14:textId="77777777" w:rsidR="00DC2B5E" w:rsidRDefault="00DC2B5E">
      <w:pPr>
        <w:spacing w:line="311" w:lineRule="exact"/>
        <w:rPr>
          <w:sz w:val="28"/>
        </w:rPr>
        <w:sectPr w:rsidR="00DC2B5E" w:rsidSect="001A187C">
          <w:headerReference w:type="default" r:id="rId7"/>
          <w:pgSz w:w="11910" w:h="16850"/>
          <w:pgMar w:top="1040" w:right="480" w:bottom="280" w:left="1418" w:header="769" w:footer="0" w:gutter="0"/>
          <w:cols w:space="720"/>
        </w:sectPr>
      </w:pPr>
    </w:p>
    <w:p w14:paraId="66B4D249" w14:textId="77777777" w:rsidR="00DC2B5E" w:rsidRDefault="00DC2B5E">
      <w:pPr>
        <w:pStyle w:val="a3"/>
        <w:ind w:left="0" w:firstLine="0"/>
        <w:rPr>
          <w:sz w:val="20"/>
        </w:rPr>
      </w:pPr>
    </w:p>
    <w:p w14:paraId="4BF47CA3" w14:textId="77777777" w:rsidR="00DC2B5E" w:rsidRDefault="00A706C2">
      <w:pPr>
        <w:pStyle w:val="1"/>
        <w:spacing w:before="89"/>
        <w:ind w:left="1503" w:right="585"/>
      </w:pPr>
      <w:bookmarkStart w:id="7" w:name="Ожидаемые_результаты_реализации"/>
      <w:bookmarkEnd w:id="7"/>
      <w:r>
        <w:t>Ожидаемые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реализации</w:t>
      </w:r>
    </w:p>
    <w:p w14:paraId="26577540" w14:textId="77777777" w:rsidR="00DC2B5E" w:rsidRDefault="00DC2B5E">
      <w:pPr>
        <w:pStyle w:val="a3"/>
        <w:spacing w:before="3"/>
        <w:ind w:left="0" w:firstLine="0"/>
        <w:rPr>
          <w:b/>
          <w:sz w:val="25"/>
        </w:rPr>
      </w:pPr>
    </w:p>
    <w:p w14:paraId="0439EDE6" w14:textId="77777777" w:rsidR="00DC2B5E" w:rsidRDefault="00A706C2">
      <w:pPr>
        <w:pStyle w:val="a3"/>
        <w:ind w:left="1244" w:right="318" w:firstLine="0"/>
        <w:jc w:val="center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объективности</w:t>
      </w:r>
      <w:r>
        <w:rPr>
          <w:spacing w:val="-1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</w:p>
    <w:p w14:paraId="3D683545" w14:textId="77777777" w:rsidR="00DC2B5E" w:rsidRDefault="00DC2B5E">
      <w:pPr>
        <w:pStyle w:val="a3"/>
        <w:ind w:left="0" w:firstLine="0"/>
        <w:rPr>
          <w:sz w:val="29"/>
        </w:rPr>
      </w:pPr>
    </w:p>
    <w:p w14:paraId="61D0720E" w14:textId="2D42A1A9" w:rsidR="00DC2B5E" w:rsidRDefault="00A706C2" w:rsidP="003170EA">
      <w:pPr>
        <w:pStyle w:val="1"/>
        <w:spacing w:line="242" w:lineRule="auto"/>
        <w:ind w:right="1256"/>
        <w:jc w:val="left"/>
      </w:pPr>
      <w:bookmarkStart w:id="8" w:name="Индикаторы_и_показатели_реализации_Риски"/>
      <w:bookmarkEnd w:id="8"/>
      <w:r>
        <w:t>Индикаторы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 w:rsidR="003170EA">
        <w:rPr>
          <w:spacing w:val="-67"/>
        </w:rPr>
        <w:t xml:space="preserve">.                                                                                              </w:t>
      </w:r>
      <w:r>
        <w:t>Риски</w:t>
      </w:r>
      <w:r w:rsidR="003170EA">
        <w:rPr>
          <w:spacing w:val="-2"/>
        </w:rPr>
        <w:t xml:space="preserve"> </w:t>
      </w:r>
      <w:r>
        <w:t>реализации</w:t>
      </w:r>
    </w:p>
    <w:p w14:paraId="14B462B3" w14:textId="77777777" w:rsidR="00DC2B5E" w:rsidRDefault="00DC2B5E">
      <w:pPr>
        <w:pStyle w:val="a3"/>
        <w:spacing w:before="9"/>
        <w:ind w:left="0" w:firstLine="0"/>
        <w:rPr>
          <w:b/>
          <w:sz w:val="26"/>
        </w:rPr>
      </w:pPr>
    </w:p>
    <w:p w14:paraId="673B17CF" w14:textId="77777777" w:rsidR="00DC2B5E" w:rsidRDefault="00A706C2">
      <w:pPr>
        <w:pStyle w:val="a3"/>
        <w:ind w:right="351"/>
        <w:jc w:val="both"/>
      </w:pPr>
      <w:r>
        <w:t>Преобладание административных методов обеспечения 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«честной</w:t>
      </w:r>
      <w:r>
        <w:rPr>
          <w:spacing w:val="1"/>
        </w:rPr>
        <w:t xml:space="preserve"> </w:t>
      </w:r>
      <w:r>
        <w:t>оценки»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7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учителям-предметникам,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результаты, может привести к обратному эффекту – усилению тенденций на</w:t>
      </w:r>
      <w:r>
        <w:rPr>
          <w:spacing w:val="1"/>
        </w:rPr>
        <w:t xml:space="preserve"> </w:t>
      </w:r>
      <w:r>
        <w:t>закрытость и развитие латентных форм искажения результатов со стороны</w:t>
      </w:r>
      <w:r>
        <w:rPr>
          <w:spacing w:val="1"/>
        </w:rPr>
        <w:t xml:space="preserve"> </w:t>
      </w:r>
      <w:r>
        <w:t>школы.</w:t>
      </w:r>
    </w:p>
    <w:p w14:paraId="610D5589" w14:textId="77777777" w:rsidR="00DC2B5E" w:rsidRDefault="00A706C2">
      <w:pPr>
        <w:pStyle w:val="1"/>
        <w:spacing w:before="8" w:line="317" w:lineRule="exact"/>
        <w:jc w:val="both"/>
      </w:pPr>
      <w:bookmarkStart w:id="9" w:name="Основные_направления_расходования_финанс"/>
      <w:bookmarkEnd w:id="9"/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расходования</w:t>
      </w:r>
      <w:r>
        <w:rPr>
          <w:spacing w:val="-15"/>
        </w:rPr>
        <w:t xml:space="preserve"> </w:t>
      </w:r>
      <w:r>
        <w:t>финансовых</w:t>
      </w:r>
      <w:r>
        <w:rPr>
          <w:spacing w:val="-13"/>
        </w:rPr>
        <w:t xml:space="preserve"> </w:t>
      </w:r>
      <w:r>
        <w:t>средств:</w:t>
      </w:r>
    </w:p>
    <w:p w14:paraId="579753D7" w14:textId="77777777" w:rsidR="00DC2B5E" w:rsidRDefault="00A706C2">
      <w:pPr>
        <w:pStyle w:val="a4"/>
        <w:numPr>
          <w:ilvl w:val="0"/>
          <w:numId w:val="5"/>
        </w:numPr>
        <w:tabs>
          <w:tab w:val="left" w:pos="1734"/>
          <w:tab w:val="left" w:pos="1735"/>
        </w:tabs>
        <w:spacing w:line="338" w:lineRule="exact"/>
        <w:ind w:left="1734" w:hanging="426"/>
        <w:jc w:val="left"/>
        <w:rPr>
          <w:rFonts w:ascii="Symbol" w:hAnsi="Symbol"/>
          <w:sz w:val="28"/>
        </w:rPr>
      </w:pPr>
      <w:r>
        <w:rPr>
          <w:sz w:val="28"/>
        </w:rPr>
        <w:t>аналитичес</w:t>
      </w:r>
      <w:r>
        <w:rPr>
          <w:sz w:val="28"/>
        </w:rPr>
        <w:t>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1"/>
          <w:sz w:val="28"/>
        </w:rPr>
        <w:t xml:space="preserve"> </w:t>
      </w:r>
      <w:r>
        <w:rPr>
          <w:sz w:val="28"/>
        </w:rPr>
        <w:t>ОКО;</w:t>
      </w:r>
    </w:p>
    <w:p w14:paraId="63784E99" w14:textId="77777777" w:rsidR="00DC2B5E" w:rsidRDefault="00A706C2">
      <w:pPr>
        <w:pStyle w:val="a4"/>
        <w:numPr>
          <w:ilvl w:val="0"/>
          <w:numId w:val="5"/>
        </w:numPr>
        <w:tabs>
          <w:tab w:val="left" w:pos="1734"/>
          <w:tab w:val="left" w:pos="1735"/>
          <w:tab w:val="left" w:pos="3117"/>
          <w:tab w:val="left" w:pos="3593"/>
          <w:tab w:val="left" w:pos="5624"/>
          <w:tab w:val="left" w:pos="7987"/>
          <w:tab w:val="left" w:pos="9687"/>
        </w:tabs>
        <w:spacing w:before="3"/>
        <w:ind w:right="369" w:firstLine="569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и</w:t>
      </w:r>
      <w:r>
        <w:rPr>
          <w:sz w:val="28"/>
        </w:rPr>
        <w:tab/>
        <w:t>обслуживание</w:t>
      </w:r>
      <w:r>
        <w:rPr>
          <w:sz w:val="28"/>
        </w:rPr>
        <w:tab/>
        <w:t>технологической</w:t>
      </w:r>
      <w:r>
        <w:rPr>
          <w:sz w:val="28"/>
        </w:rPr>
        <w:tab/>
        <w:t>платформы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14:paraId="196C2837" w14:textId="77777777" w:rsidR="00DC2B5E" w:rsidRDefault="00A706C2">
      <w:pPr>
        <w:pStyle w:val="a4"/>
        <w:numPr>
          <w:ilvl w:val="0"/>
          <w:numId w:val="5"/>
        </w:numPr>
        <w:tabs>
          <w:tab w:val="left" w:pos="1734"/>
          <w:tab w:val="left" w:pos="1735"/>
        </w:tabs>
        <w:ind w:right="400" w:firstLine="569"/>
        <w:jc w:val="left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перепроверок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z w:val="28"/>
        </w:rPr>
        <w:t>ОКО.</w:t>
      </w:r>
    </w:p>
    <w:p w14:paraId="654F7748" w14:textId="77777777" w:rsidR="00DC2B5E" w:rsidRDefault="00DC2B5E">
      <w:pPr>
        <w:pStyle w:val="a3"/>
        <w:spacing w:before="3"/>
        <w:ind w:left="0" w:firstLine="0"/>
      </w:pPr>
    </w:p>
    <w:p w14:paraId="349FF2ED" w14:textId="77777777" w:rsidR="00DC2B5E" w:rsidRDefault="00A706C2">
      <w:pPr>
        <w:pStyle w:val="1"/>
        <w:spacing w:line="242" w:lineRule="auto"/>
        <w:ind w:left="1503" w:right="575"/>
      </w:pPr>
      <w:bookmarkStart w:id="10" w:name="Меры,_направленные_на_повышение_объектив"/>
      <w:bookmarkEnd w:id="10"/>
      <w:r>
        <w:t>Меры,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4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результатов МОУ</w:t>
      </w:r>
      <w:r>
        <w:rPr>
          <w:spacing w:val="2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Прудовой</w:t>
      </w:r>
    </w:p>
    <w:p w14:paraId="77374BE8" w14:textId="77777777" w:rsidR="00DC2B5E" w:rsidRDefault="00DC2B5E">
      <w:pPr>
        <w:pStyle w:val="a3"/>
        <w:spacing w:before="4"/>
        <w:ind w:left="0" w:firstLine="0"/>
        <w:rPr>
          <w:b/>
          <w:sz w:val="27"/>
        </w:rPr>
      </w:pPr>
    </w:p>
    <w:p w14:paraId="1F67ED02" w14:textId="77777777" w:rsidR="00DC2B5E" w:rsidRDefault="00A706C2">
      <w:pPr>
        <w:ind w:left="1309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подходы</w:t>
      </w:r>
    </w:p>
    <w:p w14:paraId="70FC2497" w14:textId="77777777" w:rsidR="00DC2B5E" w:rsidRDefault="00DC2B5E">
      <w:pPr>
        <w:pStyle w:val="a3"/>
        <w:spacing w:before="1"/>
        <w:ind w:left="0" w:firstLine="0"/>
        <w:rPr>
          <w:b/>
          <w:sz w:val="27"/>
        </w:rPr>
      </w:pPr>
    </w:p>
    <w:p w14:paraId="14149DE8" w14:textId="77777777" w:rsidR="00DC2B5E" w:rsidRDefault="00A706C2">
      <w:pPr>
        <w:pStyle w:val="a3"/>
        <w:spacing w:line="242" w:lineRule="auto"/>
        <w:ind w:right="366"/>
        <w:jc w:val="both"/>
      </w:pPr>
      <w:r>
        <w:t>Для повышения объективности оценки образовательных результатов в</w:t>
      </w:r>
      <w:r>
        <w:rPr>
          <w:spacing w:val="1"/>
        </w:rPr>
        <w:t xml:space="preserve"> </w:t>
      </w:r>
      <w:r>
        <w:t>МОУ СОШ п. Прудовой будут организованы комплексные мероприятия по</w:t>
      </w:r>
      <w:r>
        <w:rPr>
          <w:spacing w:val="1"/>
        </w:rPr>
        <w:t xml:space="preserve"> </w:t>
      </w:r>
      <w:r>
        <w:t>трем</w:t>
      </w:r>
      <w:r>
        <w:rPr>
          <w:spacing w:val="3"/>
        </w:rPr>
        <w:t xml:space="preserve"> </w:t>
      </w:r>
      <w:r>
        <w:t>направлениям:</w:t>
      </w:r>
    </w:p>
    <w:p w14:paraId="75FA9A3B" w14:textId="77777777" w:rsidR="00DC2B5E" w:rsidRDefault="00A706C2">
      <w:pPr>
        <w:pStyle w:val="a4"/>
        <w:numPr>
          <w:ilvl w:val="0"/>
          <w:numId w:val="3"/>
        </w:numPr>
        <w:tabs>
          <w:tab w:val="left" w:pos="1655"/>
        </w:tabs>
        <w:spacing w:line="242" w:lineRule="auto"/>
        <w:ind w:right="382" w:firstLine="56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0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процедуры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14:paraId="29FBB82E" w14:textId="77777777" w:rsidR="00DC2B5E" w:rsidRDefault="00A706C2">
      <w:pPr>
        <w:pStyle w:val="a4"/>
        <w:numPr>
          <w:ilvl w:val="0"/>
          <w:numId w:val="3"/>
        </w:numPr>
        <w:tabs>
          <w:tab w:val="left" w:pos="1591"/>
          <w:tab w:val="left" w:pos="3384"/>
          <w:tab w:val="left" w:pos="4774"/>
          <w:tab w:val="left" w:pos="5372"/>
          <w:tab w:val="left" w:pos="7879"/>
          <w:tab w:val="left" w:pos="9954"/>
        </w:tabs>
        <w:spacing w:line="242" w:lineRule="auto"/>
        <w:ind w:right="361" w:firstLine="569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классов</w:t>
      </w:r>
      <w:r>
        <w:rPr>
          <w:sz w:val="28"/>
        </w:rPr>
        <w:tab/>
        <w:t>с</w:t>
      </w:r>
      <w:r>
        <w:rPr>
          <w:sz w:val="28"/>
        </w:rPr>
        <w:tab/>
        <w:t>необъективными</w:t>
      </w:r>
      <w:r>
        <w:rPr>
          <w:sz w:val="28"/>
        </w:rPr>
        <w:tab/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14:paraId="38D5822C" w14:textId="77777777" w:rsidR="00DC2B5E" w:rsidRDefault="00A706C2">
      <w:pPr>
        <w:pStyle w:val="a4"/>
        <w:numPr>
          <w:ilvl w:val="0"/>
          <w:numId w:val="3"/>
        </w:numPr>
        <w:tabs>
          <w:tab w:val="left" w:pos="1900"/>
          <w:tab w:val="left" w:pos="1901"/>
          <w:tab w:val="left" w:pos="4075"/>
          <w:tab w:val="left" w:pos="4594"/>
          <w:tab w:val="left" w:pos="6323"/>
          <w:tab w:val="left" w:pos="8751"/>
        </w:tabs>
        <w:spacing w:line="242" w:lineRule="auto"/>
        <w:ind w:right="371" w:firstLine="5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участников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pacing w:val="-1"/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результатов.</w:t>
      </w:r>
    </w:p>
    <w:p w14:paraId="71EF9412" w14:textId="4035D446" w:rsidR="00DC2B5E" w:rsidRDefault="00A706C2">
      <w:pPr>
        <w:pStyle w:val="a4"/>
        <w:numPr>
          <w:ilvl w:val="0"/>
          <w:numId w:val="3"/>
        </w:numPr>
        <w:tabs>
          <w:tab w:val="left" w:pos="2231"/>
          <w:tab w:val="left" w:pos="2232"/>
        </w:tabs>
        <w:spacing w:line="242" w:lineRule="auto"/>
        <w:ind w:left="848" w:right="1220" w:firstLine="396"/>
        <w:jc w:val="left"/>
        <w:rPr>
          <w:sz w:val="28"/>
        </w:rPr>
      </w:pPr>
      <w:r>
        <w:rPr>
          <w:sz w:val="28"/>
        </w:rPr>
        <w:t>Разработка плана мероприятий повышения объективности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оценивания образовательных результатов на 202</w:t>
      </w:r>
      <w:r w:rsidR="003170EA">
        <w:rPr>
          <w:sz w:val="28"/>
        </w:rPr>
        <w:t>2</w:t>
      </w:r>
      <w:r>
        <w:rPr>
          <w:sz w:val="28"/>
        </w:rPr>
        <w:t>-202</w:t>
      </w:r>
      <w:r w:rsidR="003170EA">
        <w:rPr>
          <w:sz w:val="28"/>
        </w:rPr>
        <w:t>3</w:t>
      </w:r>
      <w:r>
        <w:rPr>
          <w:sz w:val="28"/>
        </w:rPr>
        <w:t xml:space="preserve"> учебный год</w:t>
      </w:r>
      <w:r w:rsidR="003170EA">
        <w:rPr>
          <w:spacing w:val="1"/>
          <w:sz w:val="28"/>
        </w:rPr>
        <w:t>.</w:t>
      </w:r>
    </w:p>
    <w:p w14:paraId="0F105853" w14:textId="77777777" w:rsidR="00DC2B5E" w:rsidRDefault="00DC2B5E">
      <w:pPr>
        <w:pStyle w:val="a3"/>
        <w:spacing w:before="4"/>
        <w:ind w:left="0" w:firstLine="0"/>
        <w:rPr>
          <w:sz w:val="26"/>
        </w:rPr>
      </w:pPr>
    </w:p>
    <w:p w14:paraId="01191D48" w14:textId="77777777" w:rsidR="00DC2B5E" w:rsidRDefault="00A706C2">
      <w:pPr>
        <w:pStyle w:val="1"/>
        <w:tabs>
          <w:tab w:val="left" w:pos="7195"/>
        </w:tabs>
        <w:spacing w:line="235" w:lineRule="auto"/>
        <w:ind w:left="1381" w:right="1206" w:firstLine="180"/>
        <w:jc w:val="left"/>
      </w:pPr>
      <w:bookmarkStart w:id="11" w:name="Обеспечение_объективности_образовательны"/>
      <w:bookmarkEnd w:id="11"/>
      <w:r>
        <w:t>Обеспечение</w:t>
      </w:r>
      <w:r>
        <w:rPr>
          <w:spacing w:val="-6"/>
        </w:rPr>
        <w:t xml:space="preserve"> </w:t>
      </w:r>
      <w:r>
        <w:t>объективности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конкретной оценочной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в</w:t>
      </w:r>
      <w:r>
        <w:tab/>
        <w:t>МОУ</w:t>
      </w:r>
      <w:r>
        <w:rPr>
          <w:spacing w:val="3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п.</w:t>
      </w:r>
    </w:p>
    <w:p w14:paraId="3B84FE51" w14:textId="77777777" w:rsidR="00DC2B5E" w:rsidRDefault="00A706C2">
      <w:pPr>
        <w:spacing w:line="320" w:lineRule="exact"/>
        <w:ind w:left="1381"/>
        <w:rPr>
          <w:b/>
          <w:sz w:val="28"/>
        </w:rPr>
      </w:pPr>
      <w:r>
        <w:rPr>
          <w:b/>
          <w:sz w:val="28"/>
        </w:rPr>
        <w:t>Прудовой</w:t>
      </w:r>
    </w:p>
    <w:p w14:paraId="13827DAC" w14:textId="77777777" w:rsidR="00DC2B5E" w:rsidRDefault="00A706C2">
      <w:pPr>
        <w:pStyle w:val="a3"/>
        <w:spacing w:before="174"/>
        <w:ind w:right="361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3"/>
        </w:rPr>
        <w:t xml:space="preserve"> </w:t>
      </w:r>
      <w:r>
        <w:t>условий.</w:t>
      </w:r>
    </w:p>
    <w:p w14:paraId="101BF28C" w14:textId="77777777" w:rsidR="00DC2B5E" w:rsidRDefault="00A706C2">
      <w:pPr>
        <w:pStyle w:val="a4"/>
        <w:numPr>
          <w:ilvl w:val="0"/>
          <w:numId w:val="2"/>
        </w:numPr>
        <w:tabs>
          <w:tab w:val="left" w:pos="1900"/>
          <w:tab w:val="left" w:pos="1901"/>
          <w:tab w:val="left" w:pos="3311"/>
          <w:tab w:val="left" w:pos="4810"/>
          <w:tab w:val="left" w:pos="6474"/>
          <w:tab w:val="left" w:pos="8232"/>
        </w:tabs>
        <w:spacing w:line="242" w:lineRule="auto"/>
        <w:ind w:right="387" w:firstLine="569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описания</w:t>
      </w:r>
      <w:r>
        <w:rPr>
          <w:sz w:val="28"/>
        </w:rPr>
        <w:tab/>
        <w:t>оценочной</w:t>
      </w:r>
      <w:r>
        <w:rPr>
          <w:sz w:val="28"/>
        </w:rPr>
        <w:tab/>
        <w:t>процедуры,</w:t>
      </w:r>
      <w:r>
        <w:rPr>
          <w:sz w:val="28"/>
        </w:rPr>
        <w:tab/>
      </w:r>
      <w:r>
        <w:rPr>
          <w:spacing w:val="-1"/>
          <w:sz w:val="28"/>
        </w:rPr>
        <w:t>закрепляющего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2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принципам:</w:t>
      </w:r>
    </w:p>
    <w:p w14:paraId="1B34AE24" w14:textId="77777777" w:rsidR="00DC2B5E" w:rsidRDefault="00A706C2">
      <w:pPr>
        <w:pStyle w:val="a4"/>
        <w:numPr>
          <w:ilvl w:val="0"/>
          <w:numId w:val="5"/>
        </w:numPr>
        <w:tabs>
          <w:tab w:val="left" w:pos="2152"/>
          <w:tab w:val="left" w:pos="2153"/>
        </w:tabs>
        <w:ind w:right="395" w:firstLine="569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29"/>
          <w:sz w:val="28"/>
        </w:rPr>
        <w:t xml:space="preserve"> </w:t>
      </w:r>
      <w:r>
        <w:rPr>
          <w:sz w:val="28"/>
        </w:rPr>
        <w:t>обоснованной</w:t>
      </w:r>
      <w:r>
        <w:rPr>
          <w:spacing w:val="33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материалов;</w:t>
      </w:r>
    </w:p>
    <w:p w14:paraId="4F096748" w14:textId="77777777" w:rsidR="00DC2B5E" w:rsidRDefault="00A706C2">
      <w:pPr>
        <w:pStyle w:val="a4"/>
        <w:numPr>
          <w:ilvl w:val="0"/>
          <w:numId w:val="5"/>
        </w:numPr>
        <w:tabs>
          <w:tab w:val="left" w:pos="2152"/>
          <w:tab w:val="left" w:pos="2153"/>
        </w:tabs>
        <w:spacing w:line="235" w:lineRule="auto"/>
        <w:ind w:right="573" w:firstLine="569"/>
        <w:jc w:val="left"/>
        <w:rPr>
          <w:rFonts w:ascii="Symbol" w:hAnsi="Symbol"/>
          <w:sz w:val="28"/>
        </w:rPr>
      </w:pPr>
      <w:r>
        <w:rPr>
          <w:sz w:val="28"/>
        </w:rPr>
        <w:t>применение единых организационно-технологических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14:paraId="36CC0495" w14:textId="77777777" w:rsidR="00DC2B5E" w:rsidRDefault="00A706C2">
      <w:pPr>
        <w:pStyle w:val="a4"/>
        <w:numPr>
          <w:ilvl w:val="0"/>
          <w:numId w:val="5"/>
        </w:numPr>
        <w:tabs>
          <w:tab w:val="left" w:pos="2152"/>
          <w:tab w:val="left" w:pos="2153"/>
        </w:tabs>
        <w:spacing w:before="6" w:line="235" w:lineRule="auto"/>
        <w:ind w:right="675" w:firstLine="569"/>
        <w:jc w:val="left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 специалистов на всех 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процедуры;</w:t>
      </w:r>
    </w:p>
    <w:p w14:paraId="4BD89049" w14:textId="77777777" w:rsidR="00DC2B5E" w:rsidRDefault="00A706C2">
      <w:pPr>
        <w:pStyle w:val="a4"/>
        <w:numPr>
          <w:ilvl w:val="0"/>
          <w:numId w:val="5"/>
        </w:numPr>
        <w:tabs>
          <w:tab w:val="left" w:pos="2152"/>
          <w:tab w:val="left" w:pos="2153"/>
          <w:tab w:val="left" w:pos="3924"/>
          <w:tab w:val="left" w:pos="5624"/>
          <w:tab w:val="left" w:pos="7252"/>
          <w:tab w:val="left" w:pos="7814"/>
          <w:tab w:val="left" w:pos="9572"/>
        </w:tabs>
        <w:spacing w:before="11" w:line="235" w:lineRule="auto"/>
        <w:ind w:right="379" w:firstLine="569"/>
        <w:jc w:val="left"/>
        <w:rPr>
          <w:rFonts w:ascii="Symbol" w:hAnsi="Symbol"/>
          <w:sz w:val="28"/>
        </w:rPr>
      </w:pPr>
      <w:r>
        <w:rPr>
          <w:sz w:val="28"/>
        </w:rPr>
        <w:t>устранение</w:t>
      </w:r>
      <w:r>
        <w:rPr>
          <w:sz w:val="28"/>
        </w:rPr>
        <w:tab/>
        <w:t>конфликта</w:t>
      </w:r>
      <w:r>
        <w:rPr>
          <w:sz w:val="28"/>
        </w:rPr>
        <w:tab/>
        <w:t>интересов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</w:r>
      <w:r>
        <w:rPr>
          <w:spacing w:val="-3"/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процедуры.</w:t>
      </w:r>
    </w:p>
    <w:p w14:paraId="4E241749" w14:textId="77777777" w:rsidR="00DC2B5E" w:rsidRDefault="00A706C2">
      <w:pPr>
        <w:pStyle w:val="a3"/>
        <w:tabs>
          <w:tab w:val="left" w:pos="2541"/>
          <w:tab w:val="left" w:pos="4061"/>
          <w:tab w:val="left" w:pos="5566"/>
          <w:tab w:val="left" w:pos="7000"/>
          <w:tab w:val="left" w:pos="8333"/>
          <w:tab w:val="left" w:pos="8686"/>
          <w:tab w:val="left" w:pos="9349"/>
        </w:tabs>
        <w:spacing w:before="4" w:line="242" w:lineRule="auto"/>
        <w:ind w:right="371"/>
      </w:pPr>
      <w:r>
        <w:t>Условие</w:t>
      </w:r>
      <w:r>
        <w:tab/>
        <w:t>отсутствия</w:t>
      </w:r>
      <w:r>
        <w:tab/>
        <w:t>конфликта</w:t>
      </w:r>
      <w:r>
        <w:tab/>
        <w:t>интересов</w:t>
      </w:r>
      <w:r>
        <w:tab/>
        <w:t>означает,</w:t>
      </w:r>
      <w:r>
        <w:tab/>
        <w:t>в</w:t>
      </w:r>
      <w:r>
        <w:tab/>
        <w:t>том</w:t>
      </w:r>
      <w:r>
        <w:tab/>
      </w:r>
      <w:r>
        <w:rPr>
          <w:spacing w:val="-2"/>
        </w:rPr>
        <w:t>числе,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требований:</w:t>
      </w:r>
    </w:p>
    <w:p w14:paraId="599E3265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ind w:right="370" w:firstLine="569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процедуре;</w:t>
      </w:r>
    </w:p>
    <w:p w14:paraId="25003598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line="237" w:lineRule="auto"/>
        <w:ind w:right="364" w:firstLine="569"/>
        <w:rPr>
          <w:rFonts w:ascii="Symbol" w:hAnsi="Symbol"/>
          <w:sz w:val="28"/>
        </w:rPr>
      </w:pP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14:paraId="1414C716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before="9" w:line="237" w:lineRule="auto"/>
        <w:ind w:right="357" w:firstLine="569"/>
        <w:rPr>
          <w:rFonts w:ascii="Symbol" w:hAnsi="Symbol"/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(близкий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</w:p>
    <w:p w14:paraId="7C2659AD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before="10" w:line="237" w:lineRule="auto"/>
        <w:ind w:right="366" w:firstLine="569"/>
        <w:rPr>
          <w:rFonts w:ascii="Symbol" w:hAnsi="Symbol"/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оцениванию.</w:t>
      </w:r>
    </w:p>
    <w:p w14:paraId="664B3503" w14:textId="77777777" w:rsidR="00DC2B5E" w:rsidRDefault="00A706C2">
      <w:pPr>
        <w:pStyle w:val="a3"/>
        <w:ind w:left="1309" w:firstLine="0"/>
        <w:rPr>
          <w:rFonts w:ascii="Symbol" w:hAnsi="Symbol"/>
        </w:rPr>
      </w:pPr>
      <w:r>
        <w:rPr>
          <w:rFonts w:ascii="Symbol" w:hAnsi="Symbol"/>
        </w:rPr>
        <w:t></w:t>
      </w:r>
    </w:p>
    <w:p w14:paraId="6E3D94F8" w14:textId="77777777" w:rsidR="00DC2B5E" w:rsidRDefault="00A706C2">
      <w:pPr>
        <w:pStyle w:val="a4"/>
        <w:numPr>
          <w:ilvl w:val="0"/>
          <w:numId w:val="2"/>
        </w:numPr>
        <w:tabs>
          <w:tab w:val="left" w:pos="1648"/>
        </w:tabs>
        <w:spacing w:before="1" w:line="242" w:lineRule="auto"/>
        <w:ind w:right="370" w:firstLine="569"/>
        <w:jc w:val="both"/>
        <w:rPr>
          <w:sz w:val="28"/>
        </w:rPr>
      </w:pPr>
      <w:r>
        <w:rPr>
          <w:sz w:val="28"/>
        </w:rPr>
        <w:t>Организация контроля соблюдения всех положений и 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посредством:</w:t>
      </w:r>
    </w:p>
    <w:p w14:paraId="4B88E8FA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line="334" w:lineRule="exact"/>
        <w:ind w:left="2159" w:hanging="851"/>
        <w:rPr>
          <w:rFonts w:ascii="Symbol" w:hAnsi="Symbol"/>
          <w:sz w:val="28"/>
        </w:rPr>
      </w:pPr>
      <w:r>
        <w:rPr>
          <w:sz w:val="28"/>
        </w:rPr>
        <w:t>привлечения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независимых,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наблюдателей;</w:t>
      </w:r>
    </w:p>
    <w:p w14:paraId="5E5E9476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before="3"/>
        <w:ind w:left="2159" w:hanging="851"/>
        <w:rPr>
          <w:rFonts w:ascii="Symbol" w:hAnsi="Symbol"/>
          <w:sz w:val="28"/>
        </w:rPr>
      </w:pP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видеонаблюдения.</w:t>
      </w:r>
    </w:p>
    <w:p w14:paraId="6D72644E" w14:textId="77777777" w:rsidR="00DC2B5E" w:rsidRDefault="00A706C2">
      <w:pPr>
        <w:pStyle w:val="1"/>
        <w:numPr>
          <w:ilvl w:val="0"/>
          <w:numId w:val="1"/>
        </w:numPr>
        <w:tabs>
          <w:tab w:val="left" w:pos="1843"/>
        </w:tabs>
        <w:spacing w:before="1" w:line="242" w:lineRule="auto"/>
        <w:ind w:right="357" w:firstLine="569"/>
        <w:jc w:val="both"/>
      </w:pPr>
      <w:bookmarkStart w:id="12" w:name="2._Выявление_классов_с_необъективными_ре"/>
      <w:bookmarkEnd w:id="12"/>
      <w:r>
        <w:t>Выявление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необъективными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выявленными</w:t>
      </w:r>
    </w:p>
    <w:p w14:paraId="587F04B0" w14:textId="77777777" w:rsidR="00DC2B5E" w:rsidRDefault="00A706C2">
      <w:pPr>
        <w:pStyle w:val="a3"/>
        <w:ind w:right="382"/>
        <w:jc w:val="both"/>
      </w:pPr>
      <w:r>
        <w:t>Выявление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необъективными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 xml:space="preserve">процедуры федерального или регионального уровня может </w:t>
      </w:r>
      <w:r>
        <w:t>осуществляться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1"/>
        </w:rPr>
        <w:t xml:space="preserve"> </w:t>
      </w:r>
      <w:r>
        <w:t>методами,</w:t>
      </w:r>
      <w:r>
        <w:rPr>
          <w:spacing w:val="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использованием:</w:t>
      </w:r>
    </w:p>
    <w:p w14:paraId="1BE3B3A0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line="235" w:lineRule="auto"/>
        <w:ind w:right="367" w:firstLine="569"/>
        <w:rPr>
          <w:rFonts w:ascii="Symbol" w:hAnsi="Symbol"/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9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региона;</w:t>
      </w:r>
    </w:p>
    <w:p w14:paraId="096EB2E2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ind w:right="371" w:firstLine="569"/>
        <w:rPr>
          <w:rFonts w:ascii="Symbol" w:hAnsi="Symbol"/>
          <w:sz w:val="28"/>
        </w:rPr>
      </w:pPr>
      <w:r>
        <w:rPr>
          <w:sz w:val="28"/>
        </w:rPr>
        <w:t>оценки доверительного интервала процента выполнения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выборки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школы;</w:t>
      </w:r>
    </w:p>
    <w:p w14:paraId="76D12C97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ind w:right="378" w:firstLine="569"/>
        <w:rPr>
          <w:rFonts w:ascii="Symbol" w:hAnsi="Symbol"/>
          <w:sz w:val="28"/>
        </w:rPr>
      </w:pPr>
      <w:r>
        <w:rPr>
          <w:sz w:val="28"/>
        </w:rPr>
        <w:t>сравнения уровня результатов оценочной процедуры в школе 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ОГЭ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4695FAC1" w14:textId="77777777" w:rsidR="00DC2B5E" w:rsidRDefault="00DC2B5E">
      <w:pPr>
        <w:jc w:val="both"/>
        <w:rPr>
          <w:rFonts w:ascii="Symbol" w:hAnsi="Symbol"/>
          <w:sz w:val="28"/>
        </w:rPr>
      </w:pPr>
    </w:p>
    <w:p w14:paraId="4981DE18" w14:textId="77777777" w:rsidR="00DC2B5E" w:rsidRDefault="00A706C2">
      <w:pPr>
        <w:pStyle w:val="a3"/>
        <w:spacing w:before="174"/>
        <w:ind w:right="364"/>
        <w:jc w:val="both"/>
      </w:pPr>
      <w:r>
        <w:t>Признаком</w:t>
      </w:r>
      <w:r>
        <w:rPr>
          <w:spacing w:val="1"/>
        </w:rPr>
        <w:t xml:space="preserve"> </w:t>
      </w:r>
      <w:r>
        <w:t>необъективности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пол</w:t>
      </w:r>
      <w:r>
        <w:t>учивших</w:t>
      </w:r>
      <w:r>
        <w:rPr>
          <w:spacing w:val="-4"/>
        </w:rPr>
        <w:t xml:space="preserve"> </w:t>
      </w:r>
      <w:r>
        <w:t>аттестаты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отличием,</w:t>
      </w:r>
      <w:r>
        <w:rPr>
          <w:spacing w:val="5"/>
        </w:rPr>
        <w:t xml:space="preserve"> </w:t>
      </w:r>
      <w:r>
        <w:t>и имеющих</w:t>
      </w:r>
      <w:r>
        <w:rPr>
          <w:spacing w:val="-3"/>
        </w:rPr>
        <w:t xml:space="preserve"> </w:t>
      </w:r>
      <w:r>
        <w:t>низкие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ОГЭ.</w:t>
      </w:r>
    </w:p>
    <w:p w14:paraId="16321CAF" w14:textId="77777777" w:rsidR="00DC2B5E" w:rsidRDefault="00A706C2">
      <w:pPr>
        <w:pStyle w:val="a3"/>
        <w:spacing w:line="242" w:lineRule="auto"/>
        <w:ind w:right="378"/>
        <w:jc w:val="both"/>
      </w:pPr>
      <w:r>
        <w:t>В случае обнаружения признаков недостоверности результатов в школе</w:t>
      </w:r>
      <w:r>
        <w:rPr>
          <w:spacing w:val="1"/>
        </w:rPr>
        <w:t xml:space="preserve"> </w:t>
      </w:r>
      <w:r>
        <w:t>рекомендуется:</w:t>
      </w:r>
    </w:p>
    <w:p w14:paraId="1B831083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line="340" w:lineRule="exact"/>
        <w:ind w:left="2159" w:hanging="851"/>
        <w:rPr>
          <w:rFonts w:ascii="Symbol" w:hAnsi="Symbol"/>
          <w:sz w:val="28"/>
        </w:rPr>
      </w:pPr>
      <w:r>
        <w:rPr>
          <w:sz w:val="28"/>
        </w:rPr>
        <w:t>осуществить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перепроверку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результатов;</w:t>
      </w:r>
    </w:p>
    <w:p w14:paraId="0E1D2824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ind w:right="387" w:firstLine="569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недостоверности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ВСОКО.</w:t>
      </w:r>
    </w:p>
    <w:p w14:paraId="0F99A98C" w14:textId="77777777" w:rsidR="00DC2B5E" w:rsidRDefault="00A706C2">
      <w:pPr>
        <w:pStyle w:val="1"/>
        <w:numPr>
          <w:ilvl w:val="0"/>
          <w:numId w:val="1"/>
        </w:numPr>
        <w:tabs>
          <w:tab w:val="left" w:pos="1800"/>
        </w:tabs>
        <w:spacing w:before="1" w:line="242" w:lineRule="auto"/>
        <w:ind w:right="373" w:firstLine="569"/>
        <w:jc w:val="both"/>
      </w:pPr>
      <w:bookmarkStart w:id="13" w:name="3._Формирование_у_участников_образовател"/>
      <w:bookmarkEnd w:id="13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результатов</w:t>
      </w:r>
    </w:p>
    <w:p w14:paraId="150A29BE" w14:textId="77777777" w:rsidR="00DC2B5E" w:rsidRDefault="00A706C2">
      <w:pPr>
        <w:pStyle w:val="a3"/>
        <w:ind w:right="370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позитивного отношения к объективной оценке образовательных результатов,</w:t>
      </w:r>
      <w:r>
        <w:rPr>
          <w:spacing w:val="1"/>
        </w:rPr>
        <w:t xml:space="preserve"> </w:t>
      </w:r>
      <w:r>
        <w:t>применяются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меры:</w:t>
      </w:r>
    </w:p>
    <w:p w14:paraId="41F0153F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  <w:tab w:val="left" w:pos="9277"/>
        </w:tabs>
        <w:ind w:right="360" w:firstLine="569"/>
        <w:rPr>
          <w:rFonts w:ascii="Symbol" w:hAnsi="Symbol"/>
          <w:sz w:val="28"/>
        </w:rPr>
      </w:pPr>
      <w:r>
        <w:rPr>
          <w:sz w:val="28"/>
        </w:rPr>
        <w:t>реализация в приоритетном порядке программ помощи учителям-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предметникам,  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чьи   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дети  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дают        </w:t>
      </w:r>
      <w:r>
        <w:rPr>
          <w:spacing w:val="29"/>
          <w:sz w:val="28"/>
        </w:rPr>
        <w:t xml:space="preserve"> </w:t>
      </w:r>
      <w:r>
        <w:rPr>
          <w:sz w:val="28"/>
        </w:rPr>
        <w:t>стабильно</w:t>
      </w:r>
      <w:r>
        <w:rPr>
          <w:sz w:val="28"/>
        </w:rPr>
        <w:tab/>
        <w:t>низкие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дефициты;</w:t>
      </w:r>
    </w:p>
    <w:p w14:paraId="326BE6B5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ind w:right="369" w:firstLine="569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к позитивным</w:t>
      </w:r>
      <w:r>
        <w:rPr>
          <w:spacing w:val="3"/>
          <w:sz w:val="28"/>
        </w:rPr>
        <w:t xml:space="preserve"> </w:t>
      </w:r>
      <w:r>
        <w:rPr>
          <w:sz w:val="28"/>
        </w:rPr>
        <w:t>сдвигам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результатах;</w:t>
      </w:r>
    </w:p>
    <w:p w14:paraId="707E78E8" w14:textId="77777777" w:rsidR="00DC2B5E" w:rsidRDefault="00A706C2">
      <w:pPr>
        <w:pStyle w:val="a3"/>
        <w:spacing w:line="242" w:lineRule="auto"/>
        <w:ind w:right="371"/>
        <w:jc w:val="both"/>
      </w:pPr>
      <w:r>
        <w:rPr>
          <w:rFonts w:ascii="Symbol" w:hAnsi="Symbol"/>
          <w:sz w:val="22"/>
        </w:rPr>
        <w:t>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показанные его</w:t>
      </w:r>
      <w:r>
        <w:rPr>
          <w:spacing w:val="5"/>
        </w:rPr>
        <w:t xml:space="preserve"> </w:t>
      </w:r>
      <w:r>
        <w:t>учениками,</w:t>
      </w:r>
      <w:r>
        <w:rPr>
          <w:spacing w:val="12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педагога;</w:t>
      </w:r>
    </w:p>
    <w:p w14:paraId="3EF13D3D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line="235" w:lineRule="auto"/>
        <w:ind w:right="365" w:firstLine="569"/>
        <w:rPr>
          <w:rFonts w:ascii="Symbol" w:hAnsi="Symbol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14:paraId="47C728CC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before="8" w:line="237" w:lineRule="auto"/>
        <w:ind w:right="368" w:firstLine="569"/>
        <w:rPr>
          <w:rFonts w:ascii="Symbol" w:hAnsi="Symbol"/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мер.</w:t>
      </w:r>
    </w:p>
    <w:p w14:paraId="3E74F992" w14:textId="77777777" w:rsidR="00DC2B5E" w:rsidRDefault="00A706C2">
      <w:pPr>
        <w:pStyle w:val="a3"/>
        <w:spacing w:before="6"/>
        <w:ind w:right="371"/>
        <w:jc w:val="both"/>
      </w:pPr>
      <w:r>
        <w:t>Важным механизмом обеспечения объективности оценивания является</w:t>
      </w:r>
      <w:r>
        <w:rPr>
          <w:spacing w:val="1"/>
        </w:rPr>
        <w:t xml:space="preserve"> </w:t>
      </w:r>
      <w:r>
        <w:t>внутришкольная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67"/>
        </w:rPr>
        <w:t xml:space="preserve"> </w:t>
      </w:r>
      <w:r>
        <w:t>способствующая</w:t>
      </w:r>
      <w:r>
        <w:rPr>
          <w:spacing w:val="26"/>
        </w:rPr>
        <w:t xml:space="preserve"> </w:t>
      </w:r>
      <w:r>
        <w:t>эффективному</w:t>
      </w:r>
      <w:r>
        <w:rPr>
          <w:spacing w:val="16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педагогам</w:t>
      </w:r>
      <w:r>
        <w:t>и</w:t>
      </w:r>
      <w:r>
        <w:rPr>
          <w:spacing w:val="21"/>
        </w:rPr>
        <w:t xml:space="preserve"> </w:t>
      </w:r>
      <w:r>
        <w:t>трудовой</w:t>
      </w:r>
      <w:r>
        <w:rPr>
          <w:spacing w:val="26"/>
        </w:rPr>
        <w:t xml:space="preserve"> </w:t>
      </w:r>
      <w:r>
        <w:t>функции</w:t>
      </w:r>
    </w:p>
    <w:p w14:paraId="28971940" w14:textId="77777777" w:rsidR="00DC2B5E" w:rsidRDefault="00A706C2">
      <w:pPr>
        <w:pStyle w:val="a3"/>
        <w:spacing w:line="242" w:lineRule="auto"/>
        <w:ind w:right="361" w:firstLine="0"/>
        <w:jc w:val="both"/>
      </w:pPr>
      <w:r>
        <w:t>«по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детей».</w:t>
      </w:r>
    </w:p>
    <w:p w14:paraId="47B08377" w14:textId="77777777" w:rsidR="00DC2B5E" w:rsidRDefault="00A706C2">
      <w:pPr>
        <w:pStyle w:val="a3"/>
        <w:spacing w:line="312" w:lineRule="exact"/>
        <w:ind w:left="1309" w:firstLine="0"/>
        <w:jc w:val="both"/>
      </w:pPr>
      <w:r>
        <w:t>Элементами</w:t>
      </w:r>
      <w:r>
        <w:rPr>
          <w:spacing w:val="-6"/>
        </w:rPr>
        <w:t xml:space="preserve"> </w:t>
      </w:r>
      <w:r>
        <w:t>такой 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являются,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14:paraId="59B0568D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before="8" w:line="235" w:lineRule="auto"/>
        <w:ind w:right="371" w:firstLine="569"/>
        <w:rPr>
          <w:rFonts w:ascii="Symbol" w:hAnsi="Symbol"/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5CF555C2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before="6"/>
        <w:ind w:right="379" w:firstLine="569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 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9"/>
          <w:sz w:val="28"/>
        </w:rPr>
        <w:t xml:space="preserve"> </w:t>
      </w:r>
      <w:r>
        <w:rPr>
          <w:sz w:val="28"/>
        </w:rPr>
        <w:t>школы;</w:t>
      </w:r>
    </w:p>
    <w:p w14:paraId="4AE7DAF4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line="242" w:lineRule="auto"/>
        <w:ind w:right="360" w:firstLine="569"/>
        <w:rPr>
          <w:rFonts w:ascii="Symbol" w:hAnsi="Symbol"/>
          <w:sz w:val="28"/>
        </w:rPr>
      </w:pP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z w:val="28"/>
        </w:rPr>
        <w:t>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справедливую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непротиворечивую</w:t>
      </w:r>
      <w:r>
        <w:rPr>
          <w:spacing w:val="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14:paraId="3BC79690" w14:textId="77777777" w:rsidR="00DC2B5E" w:rsidRDefault="00A706C2">
      <w:pPr>
        <w:pStyle w:val="a4"/>
        <w:numPr>
          <w:ilvl w:val="0"/>
          <w:numId w:val="5"/>
        </w:numPr>
        <w:tabs>
          <w:tab w:val="left" w:pos="2160"/>
        </w:tabs>
        <w:spacing w:line="235" w:lineRule="auto"/>
        <w:ind w:right="357" w:firstLine="569"/>
        <w:rPr>
          <w:rFonts w:ascii="Symbol" w:hAnsi="Symbol"/>
          <w:sz w:val="28"/>
        </w:rPr>
      </w:pPr>
      <w:r>
        <w:rPr>
          <w:sz w:val="28"/>
        </w:rPr>
        <w:t>непрерывный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обучение</w:t>
      </w:r>
    </w:p>
    <w:p w14:paraId="70C458C1" w14:textId="77777777" w:rsidR="003170EA" w:rsidRDefault="003170EA" w:rsidP="003170EA">
      <w:pPr>
        <w:pStyle w:val="a3"/>
        <w:spacing w:before="174" w:line="242" w:lineRule="auto"/>
        <w:ind w:left="0" w:firstLine="0"/>
        <w:rPr>
          <w:spacing w:val="-67"/>
        </w:rPr>
      </w:pPr>
      <w:r>
        <w:t xml:space="preserve">         </w:t>
      </w:r>
      <w:r>
        <w:t>на</w:t>
      </w:r>
      <w:r>
        <w:rPr>
          <w:spacing w:val="29"/>
        </w:rPr>
        <w:t xml:space="preserve"> </w:t>
      </w:r>
      <w:r>
        <w:t>курсах</w:t>
      </w:r>
      <w:r>
        <w:rPr>
          <w:spacing w:val="28"/>
        </w:rPr>
        <w:t xml:space="preserve"> </w:t>
      </w:r>
      <w:r>
        <w:t>повышения</w:t>
      </w:r>
      <w:r>
        <w:rPr>
          <w:spacing w:val="33"/>
        </w:rPr>
        <w:t xml:space="preserve"> </w:t>
      </w:r>
      <w:r>
        <w:t>квалификации,</w:t>
      </w:r>
      <w:r>
        <w:rPr>
          <w:spacing w:val="34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внутришкольное</w:t>
      </w:r>
      <w:r>
        <w:rPr>
          <w:spacing w:val="31"/>
        </w:rPr>
        <w:t xml:space="preserve"> </w:t>
      </w:r>
      <w:r>
        <w:t>обучение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67"/>
        </w:rPr>
        <w:t xml:space="preserve">      </w:t>
      </w:r>
    </w:p>
    <w:p w14:paraId="3352C1F0" w14:textId="38F21ABC" w:rsidR="003170EA" w:rsidRDefault="003170EA" w:rsidP="003170EA">
      <w:pPr>
        <w:pStyle w:val="a3"/>
        <w:spacing w:before="174" w:line="242" w:lineRule="auto"/>
        <w:ind w:left="0" w:firstLine="0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bookmarkStart w:id="14" w:name="_GoBack"/>
      <w:bookmarkEnd w:id="14"/>
      <w:r>
        <w:t>самообразование;</w:t>
      </w:r>
    </w:p>
    <w:p w14:paraId="08E6DD52" w14:textId="77777777" w:rsidR="003170EA" w:rsidRDefault="003170EA" w:rsidP="003170EA">
      <w:pPr>
        <w:pStyle w:val="a4"/>
        <w:numPr>
          <w:ilvl w:val="0"/>
          <w:numId w:val="5"/>
        </w:numPr>
        <w:tabs>
          <w:tab w:val="left" w:pos="2152"/>
          <w:tab w:val="left" w:pos="2153"/>
          <w:tab w:val="left" w:pos="3881"/>
          <w:tab w:val="left" w:pos="5509"/>
          <w:tab w:val="left" w:pos="6006"/>
          <w:tab w:val="left" w:pos="8218"/>
        </w:tabs>
        <w:ind w:right="385" w:firstLine="569"/>
        <w:jc w:val="lef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учителями</w:t>
      </w:r>
      <w:r>
        <w:rPr>
          <w:sz w:val="28"/>
        </w:rPr>
        <w:tab/>
        <w:t>и</w:t>
      </w:r>
      <w:r>
        <w:rPr>
          <w:sz w:val="28"/>
        </w:rPr>
        <w:tab/>
        <w:t>методическими</w:t>
      </w:r>
      <w:r>
        <w:rPr>
          <w:sz w:val="28"/>
        </w:rPr>
        <w:tab/>
      </w:r>
      <w:r>
        <w:rPr>
          <w:spacing w:val="-1"/>
          <w:sz w:val="28"/>
        </w:rPr>
        <w:t>объединениями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результатами 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процедур.</w:t>
      </w:r>
    </w:p>
    <w:p w14:paraId="72E7D692" w14:textId="62D04848" w:rsidR="003170EA" w:rsidRDefault="003170EA">
      <w:pPr>
        <w:spacing w:line="235" w:lineRule="auto"/>
        <w:jc w:val="both"/>
        <w:rPr>
          <w:rFonts w:ascii="Symbol" w:hAnsi="Symbol"/>
          <w:sz w:val="28"/>
        </w:rPr>
        <w:sectPr w:rsidR="003170EA">
          <w:pgSz w:w="11910" w:h="16850"/>
          <w:pgMar w:top="1040" w:right="480" w:bottom="280" w:left="960" w:header="769" w:footer="0" w:gutter="0"/>
          <w:cols w:space="720"/>
        </w:sectPr>
      </w:pPr>
    </w:p>
    <w:p w14:paraId="67AA550C" w14:textId="27F9BEEA" w:rsidR="00DC2B5E" w:rsidRDefault="00DC2B5E">
      <w:pPr>
        <w:spacing w:before="29"/>
        <w:ind w:left="574"/>
        <w:jc w:val="center"/>
        <w:rPr>
          <w:rFonts w:ascii="Calibri"/>
        </w:rPr>
      </w:pPr>
    </w:p>
    <w:sectPr w:rsidR="00DC2B5E" w:rsidSect="001A187C">
      <w:headerReference w:type="default" r:id="rId8"/>
      <w:pgSz w:w="11910" w:h="16850"/>
      <w:pgMar w:top="851" w:right="280" w:bottom="2420" w:left="6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4E255" w14:textId="77777777" w:rsidR="00A706C2" w:rsidRDefault="00A706C2">
      <w:r>
        <w:separator/>
      </w:r>
    </w:p>
  </w:endnote>
  <w:endnote w:type="continuationSeparator" w:id="0">
    <w:p w14:paraId="21C739DC" w14:textId="77777777" w:rsidR="00A706C2" w:rsidRDefault="00A7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60EF3" w14:textId="77777777" w:rsidR="00A706C2" w:rsidRDefault="00A706C2">
      <w:r>
        <w:separator/>
      </w:r>
    </w:p>
  </w:footnote>
  <w:footnote w:type="continuationSeparator" w:id="0">
    <w:p w14:paraId="5E2D183E" w14:textId="77777777" w:rsidR="00A706C2" w:rsidRDefault="00A7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B5B7" w14:textId="665DBD51" w:rsidR="00DC2B5E" w:rsidRDefault="003170EA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B3E2C" wp14:editId="29596AAA">
              <wp:simplePos x="0" y="0"/>
              <wp:positionH relativeFrom="page">
                <wp:posOffset>3978275</wp:posOffset>
              </wp:positionH>
              <wp:positionV relativeFrom="page">
                <wp:posOffset>475615</wp:posOffset>
              </wp:positionV>
              <wp:extent cx="14859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CFFA8" w14:textId="77777777" w:rsidR="00DC2B5E" w:rsidRDefault="00A706C2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B3E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37.45pt;width:11.7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Fo5gEAALUDAAAOAAAAZHJzL2Uyb0RvYy54bWysU9tu2zAMfR+wfxD0vjgpuqwz4hRdiw4D&#10;ugvQ7gNoWYqF2aJGKbGzrx8lx1m3vQ17EWiRPDrnkN5cj30nDpqCRVfJ1WIphXYKG+t2lfz6dP/q&#10;SooQwTXQodOVPOogr7cvX2wGX+oLbLFrNAkGcaEcfCXbGH1ZFEG1uoewQK8dJw1SD5E/aVc0BAOj&#10;911xsVyuiwGp8YRKh8C3d1NSbjO+MVrFz8YEHUVXSeYW80n5rNNZbDdQ7gh8a9WJBvwDix6s40fP&#10;UHcQQezJ/gXVW0UY0MSFwr5AY6zSWQOrWS3/UPPYgtdZC5sT/Nmm8P9g1afDFxK24dlJ4aDnET3p&#10;MYp3OIpVcmfwoeSiR89lceTrVJmUBv+A6lsQDm9bcDt9Q4RDq6FhdrmzeNY64YQEUg8fseFnYB8x&#10;A42G+gTIZghG5ykdz5NJVFR68vLq9VvOKE6t1m/Wl3lyBZRzs6cQ32vsRQoqSTz4DA6HhxBZBpfO&#10;Jekth/e26/LwO/fbBRemm0w+8Z2Yx7EeT2bU2BxZBuG0S7z7HLRIP6QYeI8qGb7vgbQU3QfHVqSl&#10;mwOag3oOwClurWSUYgpv47Sce0921zLyZLbDG7bL2Cwl+TqxOPHk3cgKT3uclu/5d6769bdtfwIA&#10;AP//AwBQSwMEFAAGAAgAAAAhAG7ANa/fAAAACgEAAA8AAABkcnMvZG93bnJldi54bWxMj8FOwzAM&#10;hu9IvENkJG4s2RiBlqbThOCEhOjKgWPaZG20xilNtpW3x5zgZsuffn9/sZn9wE52ii6gguVCALPY&#10;BuOwU/BRv9w8AItJo9FDQKvg20bYlJcXhc5NOGNlT7vUMQrBmGsFfUpjznlse+t1XITRIt32YfI6&#10;0Tp13Ez6TOF+4CshJPfaIX3o9WifetsedkevYPuJ1bP7emveq33l6joT+CoPSl1fzdtHYMnO6Q+G&#10;X31Sh5KcmnBEE9mgQK7kHaEK7tcZMALkOqOhIVIsb4GXBf9fofwBAAD//wMAUEsBAi0AFAAGAAgA&#10;AAAhALaDOJL+AAAA4QEAABMAAAAAAAAAAAAAAAAAAAAAAFtDb250ZW50X1R5cGVzXS54bWxQSwEC&#10;LQAUAAYACAAAACEAOP0h/9YAAACUAQAACwAAAAAAAAAAAAAAAAAvAQAAX3JlbHMvLnJlbHNQSwEC&#10;LQAUAAYACAAAACEA2SBBaOYBAAC1AwAADgAAAAAAAAAAAAAAAAAuAgAAZHJzL2Uyb0RvYy54bWxQ&#10;SwECLQAUAAYACAAAACEAbsA1r98AAAAKAQAADwAAAAAAAAAAAAAAAABABAAAZHJzL2Rvd25yZXYu&#10;eG1sUEsFBgAAAAAEAAQA8wAAAEwFAAAAAA==&#10;" filled="f" stroked="f">
              <v:textbox inset="0,0,0,0">
                <w:txbxContent>
                  <w:p w14:paraId="090CFFA8" w14:textId="77777777" w:rsidR="00DC2B5E" w:rsidRDefault="00A706C2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DB1D8" w14:textId="77777777" w:rsidR="00DC2B5E" w:rsidRDefault="00DC2B5E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4382"/>
    <w:multiLevelType w:val="hybridMultilevel"/>
    <w:tmpl w:val="4274D7AA"/>
    <w:lvl w:ilvl="0" w:tplc="1102F04C">
      <w:start w:val="1"/>
      <w:numFmt w:val="decimal"/>
      <w:lvlText w:val="%1."/>
      <w:lvlJc w:val="left"/>
      <w:pPr>
        <w:ind w:left="740" w:hanging="5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6F9C6">
      <w:numFmt w:val="bullet"/>
      <w:lvlText w:val="•"/>
      <w:lvlJc w:val="left"/>
      <w:pPr>
        <w:ind w:left="1712" w:hanging="591"/>
      </w:pPr>
      <w:rPr>
        <w:rFonts w:hint="default"/>
        <w:lang w:val="ru-RU" w:eastAsia="en-US" w:bidi="ar-SA"/>
      </w:rPr>
    </w:lvl>
    <w:lvl w:ilvl="2" w:tplc="E3609CEE">
      <w:numFmt w:val="bullet"/>
      <w:lvlText w:val="•"/>
      <w:lvlJc w:val="left"/>
      <w:pPr>
        <w:ind w:left="2685" w:hanging="591"/>
      </w:pPr>
      <w:rPr>
        <w:rFonts w:hint="default"/>
        <w:lang w:val="ru-RU" w:eastAsia="en-US" w:bidi="ar-SA"/>
      </w:rPr>
    </w:lvl>
    <w:lvl w:ilvl="3" w:tplc="EF58AADE">
      <w:numFmt w:val="bullet"/>
      <w:lvlText w:val="•"/>
      <w:lvlJc w:val="left"/>
      <w:pPr>
        <w:ind w:left="3658" w:hanging="591"/>
      </w:pPr>
      <w:rPr>
        <w:rFonts w:hint="default"/>
        <w:lang w:val="ru-RU" w:eastAsia="en-US" w:bidi="ar-SA"/>
      </w:rPr>
    </w:lvl>
    <w:lvl w:ilvl="4" w:tplc="B50AF7F8">
      <w:numFmt w:val="bullet"/>
      <w:lvlText w:val="•"/>
      <w:lvlJc w:val="left"/>
      <w:pPr>
        <w:ind w:left="4631" w:hanging="591"/>
      </w:pPr>
      <w:rPr>
        <w:rFonts w:hint="default"/>
        <w:lang w:val="ru-RU" w:eastAsia="en-US" w:bidi="ar-SA"/>
      </w:rPr>
    </w:lvl>
    <w:lvl w:ilvl="5" w:tplc="6C30C9FE">
      <w:numFmt w:val="bullet"/>
      <w:lvlText w:val="•"/>
      <w:lvlJc w:val="left"/>
      <w:pPr>
        <w:ind w:left="5604" w:hanging="591"/>
      </w:pPr>
      <w:rPr>
        <w:rFonts w:hint="default"/>
        <w:lang w:val="ru-RU" w:eastAsia="en-US" w:bidi="ar-SA"/>
      </w:rPr>
    </w:lvl>
    <w:lvl w:ilvl="6" w:tplc="C6787F30">
      <w:numFmt w:val="bullet"/>
      <w:lvlText w:val="•"/>
      <w:lvlJc w:val="left"/>
      <w:pPr>
        <w:ind w:left="6577" w:hanging="591"/>
      </w:pPr>
      <w:rPr>
        <w:rFonts w:hint="default"/>
        <w:lang w:val="ru-RU" w:eastAsia="en-US" w:bidi="ar-SA"/>
      </w:rPr>
    </w:lvl>
    <w:lvl w:ilvl="7" w:tplc="DBA86128">
      <w:numFmt w:val="bullet"/>
      <w:lvlText w:val="•"/>
      <w:lvlJc w:val="left"/>
      <w:pPr>
        <w:ind w:left="7550" w:hanging="591"/>
      </w:pPr>
      <w:rPr>
        <w:rFonts w:hint="default"/>
        <w:lang w:val="ru-RU" w:eastAsia="en-US" w:bidi="ar-SA"/>
      </w:rPr>
    </w:lvl>
    <w:lvl w:ilvl="8" w:tplc="D00E5B6E">
      <w:numFmt w:val="bullet"/>
      <w:lvlText w:val="•"/>
      <w:lvlJc w:val="left"/>
      <w:pPr>
        <w:ind w:left="8523" w:hanging="591"/>
      </w:pPr>
      <w:rPr>
        <w:rFonts w:hint="default"/>
        <w:lang w:val="ru-RU" w:eastAsia="en-US" w:bidi="ar-SA"/>
      </w:rPr>
    </w:lvl>
  </w:abstractNum>
  <w:abstractNum w:abstractNumId="1" w15:restartNumberingAfterBreak="0">
    <w:nsid w:val="0E1F66ED"/>
    <w:multiLevelType w:val="hybridMultilevel"/>
    <w:tmpl w:val="BC08F89A"/>
    <w:lvl w:ilvl="0" w:tplc="B9905C0E">
      <w:start w:val="1"/>
      <w:numFmt w:val="decimal"/>
      <w:lvlText w:val="%1."/>
      <w:lvlJc w:val="left"/>
      <w:pPr>
        <w:ind w:left="740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8050F0">
      <w:numFmt w:val="bullet"/>
      <w:lvlText w:val="•"/>
      <w:lvlJc w:val="left"/>
      <w:pPr>
        <w:ind w:left="1712" w:hanging="346"/>
      </w:pPr>
      <w:rPr>
        <w:rFonts w:hint="default"/>
        <w:lang w:val="ru-RU" w:eastAsia="en-US" w:bidi="ar-SA"/>
      </w:rPr>
    </w:lvl>
    <w:lvl w:ilvl="2" w:tplc="748A576A">
      <w:numFmt w:val="bullet"/>
      <w:lvlText w:val="•"/>
      <w:lvlJc w:val="left"/>
      <w:pPr>
        <w:ind w:left="2685" w:hanging="346"/>
      </w:pPr>
      <w:rPr>
        <w:rFonts w:hint="default"/>
        <w:lang w:val="ru-RU" w:eastAsia="en-US" w:bidi="ar-SA"/>
      </w:rPr>
    </w:lvl>
    <w:lvl w:ilvl="3" w:tplc="DAF0B200">
      <w:numFmt w:val="bullet"/>
      <w:lvlText w:val="•"/>
      <w:lvlJc w:val="left"/>
      <w:pPr>
        <w:ind w:left="3658" w:hanging="346"/>
      </w:pPr>
      <w:rPr>
        <w:rFonts w:hint="default"/>
        <w:lang w:val="ru-RU" w:eastAsia="en-US" w:bidi="ar-SA"/>
      </w:rPr>
    </w:lvl>
    <w:lvl w:ilvl="4" w:tplc="3D72A672">
      <w:numFmt w:val="bullet"/>
      <w:lvlText w:val="•"/>
      <w:lvlJc w:val="left"/>
      <w:pPr>
        <w:ind w:left="4631" w:hanging="346"/>
      </w:pPr>
      <w:rPr>
        <w:rFonts w:hint="default"/>
        <w:lang w:val="ru-RU" w:eastAsia="en-US" w:bidi="ar-SA"/>
      </w:rPr>
    </w:lvl>
    <w:lvl w:ilvl="5" w:tplc="E9E0D394">
      <w:numFmt w:val="bullet"/>
      <w:lvlText w:val="•"/>
      <w:lvlJc w:val="left"/>
      <w:pPr>
        <w:ind w:left="5604" w:hanging="346"/>
      </w:pPr>
      <w:rPr>
        <w:rFonts w:hint="default"/>
        <w:lang w:val="ru-RU" w:eastAsia="en-US" w:bidi="ar-SA"/>
      </w:rPr>
    </w:lvl>
    <w:lvl w:ilvl="6" w:tplc="675CA008">
      <w:numFmt w:val="bullet"/>
      <w:lvlText w:val="•"/>
      <w:lvlJc w:val="left"/>
      <w:pPr>
        <w:ind w:left="6577" w:hanging="346"/>
      </w:pPr>
      <w:rPr>
        <w:rFonts w:hint="default"/>
        <w:lang w:val="ru-RU" w:eastAsia="en-US" w:bidi="ar-SA"/>
      </w:rPr>
    </w:lvl>
    <w:lvl w:ilvl="7" w:tplc="F09C3EDA">
      <w:numFmt w:val="bullet"/>
      <w:lvlText w:val="•"/>
      <w:lvlJc w:val="left"/>
      <w:pPr>
        <w:ind w:left="7550" w:hanging="346"/>
      </w:pPr>
      <w:rPr>
        <w:rFonts w:hint="default"/>
        <w:lang w:val="ru-RU" w:eastAsia="en-US" w:bidi="ar-SA"/>
      </w:rPr>
    </w:lvl>
    <w:lvl w:ilvl="8" w:tplc="C63ED2A8">
      <w:numFmt w:val="bullet"/>
      <w:lvlText w:val="•"/>
      <w:lvlJc w:val="left"/>
      <w:pPr>
        <w:ind w:left="852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23995EB6"/>
    <w:multiLevelType w:val="hybridMultilevel"/>
    <w:tmpl w:val="6E121D34"/>
    <w:lvl w:ilvl="0" w:tplc="A584567A">
      <w:numFmt w:val="bullet"/>
      <w:lvlText w:val=""/>
      <w:lvlJc w:val="left"/>
      <w:pPr>
        <w:ind w:left="740" w:hanging="281"/>
      </w:pPr>
      <w:rPr>
        <w:rFonts w:hint="default"/>
        <w:w w:val="100"/>
        <w:lang w:val="ru-RU" w:eastAsia="en-US" w:bidi="ar-SA"/>
      </w:rPr>
    </w:lvl>
    <w:lvl w:ilvl="1" w:tplc="FDFE9216">
      <w:numFmt w:val="bullet"/>
      <w:lvlText w:val="•"/>
      <w:lvlJc w:val="left"/>
      <w:pPr>
        <w:ind w:left="1712" w:hanging="281"/>
      </w:pPr>
      <w:rPr>
        <w:rFonts w:hint="default"/>
        <w:lang w:val="ru-RU" w:eastAsia="en-US" w:bidi="ar-SA"/>
      </w:rPr>
    </w:lvl>
    <w:lvl w:ilvl="2" w:tplc="E18423D8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83049D7A">
      <w:numFmt w:val="bullet"/>
      <w:lvlText w:val="•"/>
      <w:lvlJc w:val="left"/>
      <w:pPr>
        <w:ind w:left="3658" w:hanging="281"/>
      </w:pPr>
      <w:rPr>
        <w:rFonts w:hint="default"/>
        <w:lang w:val="ru-RU" w:eastAsia="en-US" w:bidi="ar-SA"/>
      </w:rPr>
    </w:lvl>
    <w:lvl w:ilvl="4" w:tplc="D340FD46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5" w:tplc="247AE98C">
      <w:numFmt w:val="bullet"/>
      <w:lvlText w:val="•"/>
      <w:lvlJc w:val="left"/>
      <w:pPr>
        <w:ind w:left="5604" w:hanging="281"/>
      </w:pPr>
      <w:rPr>
        <w:rFonts w:hint="default"/>
        <w:lang w:val="ru-RU" w:eastAsia="en-US" w:bidi="ar-SA"/>
      </w:rPr>
    </w:lvl>
    <w:lvl w:ilvl="6" w:tplc="2B048D38">
      <w:numFmt w:val="bullet"/>
      <w:lvlText w:val="•"/>
      <w:lvlJc w:val="left"/>
      <w:pPr>
        <w:ind w:left="6577" w:hanging="281"/>
      </w:pPr>
      <w:rPr>
        <w:rFonts w:hint="default"/>
        <w:lang w:val="ru-RU" w:eastAsia="en-US" w:bidi="ar-SA"/>
      </w:rPr>
    </w:lvl>
    <w:lvl w:ilvl="7" w:tplc="045C9868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733AF5D6">
      <w:numFmt w:val="bullet"/>
      <w:lvlText w:val="•"/>
      <w:lvlJc w:val="left"/>
      <w:pPr>
        <w:ind w:left="852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FD26D0B"/>
    <w:multiLevelType w:val="hybridMultilevel"/>
    <w:tmpl w:val="3E92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41177"/>
    <w:multiLevelType w:val="hybridMultilevel"/>
    <w:tmpl w:val="697A0364"/>
    <w:lvl w:ilvl="0" w:tplc="64709FCA">
      <w:start w:val="2"/>
      <w:numFmt w:val="decimal"/>
      <w:lvlText w:val="%1."/>
      <w:lvlJc w:val="left"/>
      <w:pPr>
        <w:ind w:left="740" w:hanging="53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3050DE">
      <w:numFmt w:val="bullet"/>
      <w:lvlText w:val="•"/>
      <w:lvlJc w:val="left"/>
      <w:pPr>
        <w:ind w:left="1712" w:hanging="534"/>
      </w:pPr>
      <w:rPr>
        <w:rFonts w:hint="default"/>
        <w:lang w:val="ru-RU" w:eastAsia="en-US" w:bidi="ar-SA"/>
      </w:rPr>
    </w:lvl>
    <w:lvl w:ilvl="2" w:tplc="DB062372">
      <w:numFmt w:val="bullet"/>
      <w:lvlText w:val="•"/>
      <w:lvlJc w:val="left"/>
      <w:pPr>
        <w:ind w:left="2685" w:hanging="534"/>
      </w:pPr>
      <w:rPr>
        <w:rFonts w:hint="default"/>
        <w:lang w:val="ru-RU" w:eastAsia="en-US" w:bidi="ar-SA"/>
      </w:rPr>
    </w:lvl>
    <w:lvl w:ilvl="3" w:tplc="36E66A66">
      <w:numFmt w:val="bullet"/>
      <w:lvlText w:val="•"/>
      <w:lvlJc w:val="left"/>
      <w:pPr>
        <w:ind w:left="3658" w:hanging="534"/>
      </w:pPr>
      <w:rPr>
        <w:rFonts w:hint="default"/>
        <w:lang w:val="ru-RU" w:eastAsia="en-US" w:bidi="ar-SA"/>
      </w:rPr>
    </w:lvl>
    <w:lvl w:ilvl="4" w:tplc="5748C24A">
      <w:numFmt w:val="bullet"/>
      <w:lvlText w:val="•"/>
      <w:lvlJc w:val="left"/>
      <w:pPr>
        <w:ind w:left="4631" w:hanging="534"/>
      </w:pPr>
      <w:rPr>
        <w:rFonts w:hint="default"/>
        <w:lang w:val="ru-RU" w:eastAsia="en-US" w:bidi="ar-SA"/>
      </w:rPr>
    </w:lvl>
    <w:lvl w:ilvl="5" w:tplc="1C52F842">
      <w:numFmt w:val="bullet"/>
      <w:lvlText w:val="•"/>
      <w:lvlJc w:val="left"/>
      <w:pPr>
        <w:ind w:left="5604" w:hanging="534"/>
      </w:pPr>
      <w:rPr>
        <w:rFonts w:hint="default"/>
        <w:lang w:val="ru-RU" w:eastAsia="en-US" w:bidi="ar-SA"/>
      </w:rPr>
    </w:lvl>
    <w:lvl w:ilvl="6" w:tplc="997EEACC">
      <w:numFmt w:val="bullet"/>
      <w:lvlText w:val="•"/>
      <w:lvlJc w:val="left"/>
      <w:pPr>
        <w:ind w:left="6577" w:hanging="534"/>
      </w:pPr>
      <w:rPr>
        <w:rFonts w:hint="default"/>
        <w:lang w:val="ru-RU" w:eastAsia="en-US" w:bidi="ar-SA"/>
      </w:rPr>
    </w:lvl>
    <w:lvl w:ilvl="7" w:tplc="3AFE8564">
      <w:numFmt w:val="bullet"/>
      <w:lvlText w:val="•"/>
      <w:lvlJc w:val="left"/>
      <w:pPr>
        <w:ind w:left="7550" w:hanging="534"/>
      </w:pPr>
      <w:rPr>
        <w:rFonts w:hint="default"/>
        <w:lang w:val="ru-RU" w:eastAsia="en-US" w:bidi="ar-SA"/>
      </w:rPr>
    </w:lvl>
    <w:lvl w:ilvl="8" w:tplc="F704F066">
      <w:numFmt w:val="bullet"/>
      <w:lvlText w:val="•"/>
      <w:lvlJc w:val="left"/>
      <w:pPr>
        <w:ind w:left="8523" w:hanging="534"/>
      </w:pPr>
      <w:rPr>
        <w:rFonts w:hint="default"/>
        <w:lang w:val="ru-RU" w:eastAsia="en-US" w:bidi="ar-SA"/>
      </w:rPr>
    </w:lvl>
  </w:abstractNum>
  <w:abstractNum w:abstractNumId="5" w15:restartNumberingAfterBreak="0">
    <w:nsid w:val="76D77020"/>
    <w:multiLevelType w:val="hybridMultilevel"/>
    <w:tmpl w:val="BBC4E366"/>
    <w:lvl w:ilvl="0" w:tplc="5A4A4F2C">
      <w:start w:val="1"/>
      <w:numFmt w:val="decimal"/>
      <w:lvlText w:val="%1."/>
      <w:lvlJc w:val="left"/>
      <w:pPr>
        <w:ind w:left="74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7CBA30">
      <w:numFmt w:val="bullet"/>
      <w:lvlText w:val="•"/>
      <w:lvlJc w:val="left"/>
      <w:pPr>
        <w:ind w:left="1712" w:hanging="353"/>
      </w:pPr>
      <w:rPr>
        <w:rFonts w:hint="default"/>
        <w:lang w:val="ru-RU" w:eastAsia="en-US" w:bidi="ar-SA"/>
      </w:rPr>
    </w:lvl>
    <w:lvl w:ilvl="2" w:tplc="5D20166C">
      <w:numFmt w:val="bullet"/>
      <w:lvlText w:val="•"/>
      <w:lvlJc w:val="left"/>
      <w:pPr>
        <w:ind w:left="2685" w:hanging="353"/>
      </w:pPr>
      <w:rPr>
        <w:rFonts w:hint="default"/>
        <w:lang w:val="ru-RU" w:eastAsia="en-US" w:bidi="ar-SA"/>
      </w:rPr>
    </w:lvl>
    <w:lvl w:ilvl="3" w:tplc="B1CA22F6">
      <w:numFmt w:val="bullet"/>
      <w:lvlText w:val="•"/>
      <w:lvlJc w:val="left"/>
      <w:pPr>
        <w:ind w:left="3658" w:hanging="353"/>
      </w:pPr>
      <w:rPr>
        <w:rFonts w:hint="default"/>
        <w:lang w:val="ru-RU" w:eastAsia="en-US" w:bidi="ar-SA"/>
      </w:rPr>
    </w:lvl>
    <w:lvl w:ilvl="4" w:tplc="813AF74E">
      <w:numFmt w:val="bullet"/>
      <w:lvlText w:val="•"/>
      <w:lvlJc w:val="left"/>
      <w:pPr>
        <w:ind w:left="4631" w:hanging="353"/>
      </w:pPr>
      <w:rPr>
        <w:rFonts w:hint="default"/>
        <w:lang w:val="ru-RU" w:eastAsia="en-US" w:bidi="ar-SA"/>
      </w:rPr>
    </w:lvl>
    <w:lvl w:ilvl="5" w:tplc="04D00E48">
      <w:numFmt w:val="bullet"/>
      <w:lvlText w:val="•"/>
      <w:lvlJc w:val="left"/>
      <w:pPr>
        <w:ind w:left="5604" w:hanging="353"/>
      </w:pPr>
      <w:rPr>
        <w:rFonts w:hint="default"/>
        <w:lang w:val="ru-RU" w:eastAsia="en-US" w:bidi="ar-SA"/>
      </w:rPr>
    </w:lvl>
    <w:lvl w:ilvl="6" w:tplc="2D9C06C0">
      <w:numFmt w:val="bullet"/>
      <w:lvlText w:val="•"/>
      <w:lvlJc w:val="left"/>
      <w:pPr>
        <w:ind w:left="6577" w:hanging="353"/>
      </w:pPr>
      <w:rPr>
        <w:rFonts w:hint="default"/>
        <w:lang w:val="ru-RU" w:eastAsia="en-US" w:bidi="ar-SA"/>
      </w:rPr>
    </w:lvl>
    <w:lvl w:ilvl="7" w:tplc="41B2A182">
      <w:numFmt w:val="bullet"/>
      <w:lvlText w:val="•"/>
      <w:lvlJc w:val="left"/>
      <w:pPr>
        <w:ind w:left="7550" w:hanging="353"/>
      </w:pPr>
      <w:rPr>
        <w:rFonts w:hint="default"/>
        <w:lang w:val="ru-RU" w:eastAsia="en-US" w:bidi="ar-SA"/>
      </w:rPr>
    </w:lvl>
    <w:lvl w:ilvl="8" w:tplc="7F265A30">
      <w:numFmt w:val="bullet"/>
      <w:lvlText w:val="•"/>
      <w:lvlJc w:val="left"/>
      <w:pPr>
        <w:ind w:left="8523" w:hanging="3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5E"/>
    <w:rsid w:val="001A187C"/>
    <w:rsid w:val="003170EA"/>
    <w:rsid w:val="00A706C2"/>
    <w:rsid w:val="00D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E991F"/>
  <w15:docId w15:val="{DAA87340-B38C-416E-A9C2-C0B3C6D2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7" w:lineRule="exact"/>
      <w:ind w:left="75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 w:firstLine="56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Вадим Кривов</cp:lastModifiedBy>
  <cp:revision>2</cp:revision>
  <dcterms:created xsi:type="dcterms:W3CDTF">2022-03-28T19:28:00Z</dcterms:created>
  <dcterms:modified xsi:type="dcterms:W3CDTF">2022-03-28T19:28:00Z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